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E374E" w14:textId="6B9A4A6A" w:rsidR="001468F4" w:rsidRPr="00B80C65" w:rsidRDefault="001468F4" w:rsidP="00B80C65">
      <w:pPr>
        <w:tabs>
          <w:tab w:val="left" w:pos="-426"/>
        </w:tabs>
        <w:spacing w:after="0"/>
        <w:ind w:left="-993" w:right="-568"/>
        <w:jc w:val="center"/>
        <w:rPr>
          <w:rFonts w:ascii="Times New Roman" w:hAnsi="Times New Roman"/>
          <w:b/>
          <w:caps/>
          <w:color w:val="FF0000"/>
          <w:sz w:val="54"/>
          <w:szCs w:val="54"/>
        </w:rPr>
      </w:pPr>
      <w:r w:rsidRPr="00B80C65">
        <w:rPr>
          <w:rFonts w:ascii="Times New Roman" w:hAnsi="Times New Roman"/>
          <w:b/>
          <w:caps/>
          <w:color w:val="FF0000"/>
          <w:sz w:val="54"/>
          <w:szCs w:val="54"/>
        </w:rPr>
        <w:t>НаУЧНАЯ СЕССИЯ УЧЕНОГО СОВЕТА</w:t>
      </w:r>
      <w:r w:rsidR="005036D2" w:rsidRPr="00B80C65">
        <w:rPr>
          <w:rFonts w:ascii="Times New Roman" w:hAnsi="Times New Roman"/>
          <w:b/>
          <w:caps/>
          <w:color w:val="FF0000"/>
          <w:sz w:val="54"/>
          <w:szCs w:val="54"/>
        </w:rPr>
        <w:t xml:space="preserve"> и</w:t>
      </w:r>
      <w:r w:rsidR="000F16FA" w:rsidRPr="00B80C65">
        <w:rPr>
          <w:rFonts w:ascii="Times New Roman" w:hAnsi="Times New Roman"/>
          <w:b/>
          <w:caps/>
          <w:color w:val="FF0000"/>
          <w:sz w:val="54"/>
          <w:szCs w:val="54"/>
        </w:rPr>
        <w:t> </w:t>
      </w:r>
      <w:r w:rsidR="005036D2" w:rsidRPr="00B80C65">
        <w:rPr>
          <w:rFonts w:ascii="Times New Roman" w:hAnsi="Times New Roman"/>
          <w:b/>
          <w:caps/>
          <w:color w:val="FF0000"/>
          <w:sz w:val="54"/>
          <w:szCs w:val="54"/>
        </w:rPr>
        <w:t>НАУЧНЫЙ семинар</w:t>
      </w:r>
      <w:r w:rsidRPr="00B80C65">
        <w:rPr>
          <w:rFonts w:ascii="Times New Roman" w:hAnsi="Times New Roman"/>
          <w:b/>
          <w:caps/>
          <w:color w:val="FF0000"/>
          <w:sz w:val="54"/>
          <w:szCs w:val="54"/>
        </w:rPr>
        <w:t xml:space="preserve"> ТОП ФИАН</w:t>
      </w:r>
    </w:p>
    <w:p w14:paraId="31C6D900" w14:textId="3DF7E2EC" w:rsidR="00974DF3" w:rsidRPr="00B80C65" w:rsidRDefault="001468F4" w:rsidP="00B80C65">
      <w:pPr>
        <w:ind w:left="-993" w:right="-426"/>
        <w:jc w:val="center"/>
        <w:rPr>
          <w:rFonts w:ascii="Times New Roman" w:hAnsi="Times New Roman"/>
          <w:b/>
          <w:iCs/>
          <w:color w:val="FF0000"/>
          <w:sz w:val="36"/>
          <w:szCs w:val="40"/>
        </w:rPr>
      </w:pPr>
      <w:r w:rsidRPr="00B80C65">
        <w:rPr>
          <w:rFonts w:ascii="Times New Roman" w:hAnsi="Times New Roman"/>
          <w:b/>
          <w:color w:val="FF0000"/>
          <w:sz w:val="28"/>
          <w:szCs w:val="32"/>
        </w:rPr>
        <w:t xml:space="preserve">состоятся </w:t>
      </w:r>
      <w:r w:rsidR="005036D2" w:rsidRPr="00B80C65">
        <w:rPr>
          <w:rFonts w:ascii="Times New Roman" w:hAnsi="Times New Roman"/>
          <w:b/>
          <w:color w:val="FF0000"/>
          <w:sz w:val="28"/>
          <w:szCs w:val="32"/>
        </w:rPr>
        <w:t>в</w:t>
      </w:r>
      <w:r w:rsidR="00B80C65" w:rsidRPr="00B80C65">
        <w:rPr>
          <w:rFonts w:ascii="Times New Roman" w:hAnsi="Times New Roman"/>
          <w:b/>
          <w:color w:val="FF0000"/>
          <w:sz w:val="28"/>
          <w:szCs w:val="32"/>
        </w:rPr>
        <w:t xml:space="preserve">о вторник </w:t>
      </w:r>
      <w:r w:rsidR="00B80C65" w:rsidRPr="00B80C65">
        <w:rPr>
          <w:rFonts w:ascii="Times New Roman" w:hAnsi="Times New Roman"/>
          <w:b/>
          <w:color w:val="FF0000"/>
          <w:sz w:val="36"/>
          <w:szCs w:val="36"/>
        </w:rPr>
        <w:t>16</w:t>
      </w:r>
      <w:r w:rsidR="00061F34" w:rsidRPr="00B80C65">
        <w:rPr>
          <w:rFonts w:ascii="Times New Roman" w:hAnsi="Times New Roman"/>
          <w:b/>
          <w:color w:val="FF0000"/>
          <w:sz w:val="36"/>
          <w:szCs w:val="36"/>
        </w:rPr>
        <w:t xml:space="preserve"> </w:t>
      </w:r>
      <w:r w:rsidR="00B80C65" w:rsidRPr="00B80C65">
        <w:rPr>
          <w:rFonts w:ascii="Times New Roman" w:hAnsi="Times New Roman"/>
          <w:b/>
          <w:color w:val="FF0000"/>
          <w:sz w:val="36"/>
          <w:szCs w:val="36"/>
        </w:rPr>
        <w:t>июня</w:t>
      </w:r>
      <w:r w:rsidRPr="00B80C65">
        <w:rPr>
          <w:rFonts w:ascii="Times New Roman" w:hAnsi="Times New Roman"/>
          <w:b/>
          <w:color w:val="FF0000"/>
          <w:sz w:val="36"/>
          <w:szCs w:val="36"/>
        </w:rPr>
        <w:t xml:space="preserve"> 202</w:t>
      </w:r>
      <w:r w:rsidR="00B80C65" w:rsidRPr="00B80C65">
        <w:rPr>
          <w:rFonts w:ascii="Times New Roman" w:hAnsi="Times New Roman"/>
          <w:b/>
          <w:color w:val="FF0000"/>
          <w:sz w:val="36"/>
          <w:szCs w:val="36"/>
        </w:rPr>
        <w:t>6</w:t>
      </w:r>
      <w:r w:rsidRPr="00B80C65">
        <w:rPr>
          <w:rFonts w:ascii="Times New Roman" w:hAnsi="Times New Roman"/>
          <w:b/>
          <w:color w:val="FF0000"/>
          <w:sz w:val="28"/>
          <w:szCs w:val="32"/>
        </w:rPr>
        <w:t xml:space="preserve"> г. в конференц-зале корпуса </w:t>
      </w:r>
      <w:r w:rsidRPr="00B80C65">
        <w:rPr>
          <w:rFonts w:ascii="Times New Roman" w:hAnsi="Times New Roman"/>
          <w:b/>
          <w:color w:val="FF0000"/>
          <w:sz w:val="36"/>
          <w:szCs w:val="36"/>
        </w:rPr>
        <w:t>КРФ-2</w:t>
      </w:r>
      <w:r w:rsidRPr="00B80C65">
        <w:rPr>
          <w:rFonts w:ascii="Times New Roman" w:hAnsi="Times New Roman"/>
          <w:b/>
          <w:color w:val="FF0000"/>
          <w:sz w:val="36"/>
          <w:szCs w:val="40"/>
        </w:rPr>
        <w:t xml:space="preserve"> </w:t>
      </w:r>
      <w:r w:rsidRPr="00B80C65">
        <w:rPr>
          <w:rFonts w:ascii="Times New Roman" w:hAnsi="Times New Roman"/>
          <w:b/>
          <w:color w:val="FF0000"/>
          <w:sz w:val="28"/>
          <w:szCs w:val="32"/>
        </w:rPr>
        <w:t xml:space="preserve">в </w:t>
      </w:r>
      <w:r w:rsidRPr="00B80C65">
        <w:rPr>
          <w:rFonts w:ascii="Times New Roman" w:hAnsi="Times New Roman"/>
          <w:b/>
          <w:iCs/>
          <w:color w:val="FF0000"/>
          <w:sz w:val="36"/>
          <w:szCs w:val="36"/>
        </w:rPr>
        <w:t>11</w:t>
      </w:r>
      <w:r w:rsidR="00892707" w:rsidRPr="00B80C65">
        <w:rPr>
          <w:rFonts w:ascii="Times New Roman" w:hAnsi="Times New Roman"/>
          <w:b/>
          <w:iCs/>
          <w:color w:val="FF0000"/>
          <w:sz w:val="36"/>
          <w:szCs w:val="36"/>
        </w:rPr>
        <w:t>:</w:t>
      </w:r>
      <w:r w:rsidRPr="00B80C65">
        <w:rPr>
          <w:rFonts w:ascii="Times New Roman" w:hAnsi="Times New Roman"/>
          <w:b/>
          <w:iCs/>
          <w:color w:val="FF0000"/>
          <w:sz w:val="36"/>
          <w:szCs w:val="36"/>
        </w:rPr>
        <w:t>00</w:t>
      </w:r>
    </w:p>
    <w:tbl>
      <w:tblPr>
        <w:tblStyle w:val="a8"/>
        <w:tblW w:w="11341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8505"/>
      </w:tblGrid>
      <w:tr w:rsidR="005036D2" w:rsidRPr="00B249F7" w14:paraId="57E8DAD0" w14:textId="77777777" w:rsidTr="00B80C65">
        <w:trPr>
          <w:trHeight w:val="2904"/>
        </w:trPr>
        <w:tc>
          <w:tcPr>
            <w:tcW w:w="2836" w:type="dxa"/>
          </w:tcPr>
          <w:p w14:paraId="79B5EF9A" w14:textId="429606A2" w:rsidR="001468F4" w:rsidRPr="00B249F7" w:rsidRDefault="004B6BA7" w:rsidP="0037452F">
            <w:pPr>
              <w:spacing w:before="120" w:after="0"/>
              <w:ind w:right="-111"/>
              <w:jc w:val="center"/>
              <w:rPr>
                <w:rFonts w:ascii="Times New Roman" w:hAnsi="Times New Roman"/>
                <w:b/>
                <w:color w:val="0070C0"/>
                <w:sz w:val="24"/>
                <w:szCs w:val="28"/>
              </w:rPr>
            </w:pPr>
            <w:r w:rsidRPr="004B6BA7">
              <w:rPr>
                <w:rFonts w:ascii="Times New Roman" w:hAnsi="Times New Roman"/>
                <w:b/>
                <w:noProof/>
                <w:color w:val="0070C0"/>
                <w:sz w:val="24"/>
                <w:szCs w:val="28"/>
                <w:lang w:eastAsia="ru-RU"/>
              </w:rPr>
              <w:drawing>
                <wp:inline distT="0" distB="0" distL="0" distR="0" wp14:anchorId="3B41921E" wp14:editId="41A1E42A">
                  <wp:extent cx="1619885" cy="2175811"/>
                  <wp:effectExtent l="0" t="0" r="0" b="0"/>
                  <wp:docPr id="1" name="Рисунок 1" descr="C:\Users\zvero\Desktop\документы\7277_3_х_4_цвет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vero\Desktop\документы\7277_3_х_4_цвет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449" cy="2180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14:paraId="53B5DE4F" w14:textId="668982D3" w:rsidR="001468F4" w:rsidRPr="00B80C65" w:rsidRDefault="00B80C65" w:rsidP="00B80C65">
            <w:pPr>
              <w:spacing w:before="240" w:after="120"/>
              <w:ind w:right="1310"/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</w:rPr>
            </w:pPr>
            <w:r w:rsidRPr="00B80C65">
              <w:rPr>
                <w:rFonts w:ascii="Times New Roman" w:hAnsi="Times New Roman"/>
                <w:b/>
                <w:color w:val="0070C0"/>
                <w:sz w:val="36"/>
                <w:szCs w:val="36"/>
              </w:rPr>
              <w:t>Кирилл Михайлович</w:t>
            </w:r>
            <w:r w:rsidRPr="00B80C65">
              <w:rPr>
                <w:rFonts w:ascii="Times New Roman" w:hAnsi="Times New Roman"/>
                <w:b/>
                <w:color w:val="0070C0"/>
                <w:sz w:val="36"/>
                <w:szCs w:val="36"/>
              </w:rPr>
              <w:t xml:space="preserve"> </w:t>
            </w:r>
            <w:proofErr w:type="spellStart"/>
            <w:r w:rsidR="004B6BA7" w:rsidRPr="00B80C65">
              <w:rPr>
                <w:rFonts w:ascii="Times New Roman" w:hAnsi="Times New Roman"/>
                <w:b/>
                <w:color w:val="0070C0"/>
                <w:sz w:val="36"/>
                <w:szCs w:val="36"/>
              </w:rPr>
              <w:t>Сабакарь</w:t>
            </w:r>
            <w:proofErr w:type="spellEnd"/>
            <w:r w:rsidR="00061F34" w:rsidRPr="00B80C65">
              <w:rPr>
                <w:rFonts w:ascii="Times New Roman" w:hAnsi="Times New Roman"/>
                <w:b/>
                <w:color w:val="0070C0"/>
                <w:sz w:val="36"/>
                <w:szCs w:val="36"/>
              </w:rPr>
              <w:t xml:space="preserve"> </w:t>
            </w:r>
          </w:p>
          <w:p w14:paraId="70E3044C" w14:textId="313EEE91" w:rsidR="00061F34" w:rsidRPr="00B80C65" w:rsidRDefault="00061F34" w:rsidP="00101BEA">
            <w:pPr>
              <w:spacing w:after="0" w:line="240" w:lineRule="auto"/>
              <w:ind w:right="1168"/>
              <w:jc w:val="center"/>
              <w:rPr>
                <w:rFonts w:ascii="Times New Roman" w:hAnsi="Times New Roman"/>
                <w:i/>
                <w:iCs/>
                <w:color w:val="0070C0"/>
                <w:sz w:val="26"/>
                <w:szCs w:val="26"/>
              </w:rPr>
            </w:pPr>
            <w:r w:rsidRPr="00B80C65">
              <w:rPr>
                <w:rFonts w:ascii="Times New Roman" w:hAnsi="Times New Roman"/>
                <w:i/>
                <w:iCs/>
                <w:color w:val="0070C0"/>
                <w:sz w:val="26"/>
                <w:szCs w:val="26"/>
              </w:rPr>
              <w:t>ТОП ФИАН</w:t>
            </w:r>
            <w:r w:rsidR="001468F4" w:rsidRPr="00B80C65">
              <w:rPr>
                <w:rFonts w:ascii="Times New Roman" w:hAnsi="Times New Roman"/>
                <w:i/>
                <w:iCs/>
                <w:color w:val="0070C0"/>
                <w:sz w:val="26"/>
                <w:szCs w:val="26"/>
              </w:rPr>
              <w:t xml:space="preserve">, </w:t>
            </w:r>
            <w:r w:rsidR="007D0AA9" w:rsidRPr="00B80C65">
              <w:rPr>
                <w:rFonts w:ascii="Times New Roman" w:hAnsi="Times New Roman"/>
                <w:i/>
                <w:iCs/>
                <w:color w:val="0070C0"/>
                <w:sz w:val="26"/>
                <w:szCs w:val="26"/>
              </w:rPr>
              <w:t xml:space="preserve">Лаборатория </w:t>
            </w:r>
            <w:r w:rsidR="00B80C65" w:rsidRPr="00B80C65">
              <w:rPr>
                <w:rFonts w:ascii="Times New Roman" w:hAnsi="Times New Roman"/>
                <w:i/>
                <w:iCs/>
                <w:color w:val="0070C0"/>
                <w:sz w:val="26"/>
                <w:szCs w:val="26"/>
              </w:rPr>
              <w:t>с</w:t>
            </w:r>
            <w:r w:rsidR="004B6BA7" w:rsidRPr="00B80C65">
              <w:rPr>
                <w:rFonts w:ascii="Times New Roman" w:hAnsi="Times New Roman"/>
                <w:i/>
                <w:iCs/>
                <w:color w:val="0070C0"/>
                <w:sz w:val="26"/>
                <w:szCs w:val="26"/>
              </w:rPr>
              <w:t xml:space="preserve">тандартов </w:t>
            </w:r>
            <w:r w:rsidR="00B80C65" w:rsidRPr="00B80C65">
              <w:rPr>
                <w:rFonts w:ascii="Times New Roman" w:hAnsi="Times New Roman"/>
                <w:i/>
                <w:iCs/>
                <w:color w:val="0070C0"/>
                <w:sz w:val="26"/>
                <w:szCs w:val="26"/>
              </w:rPr>
              <w:t>ч</w:t>
            </w:r>
            <w:r w:rsidR="004B6BA7" w:rsidRPr="00B80C65">
              <w:rPr>
                <w:rFonts w:ascii="Times New Roman" w:hAnsi="Times New Roman"/>
                <w:i/>
                <w:iCs/>
                <w:color w:val="0070C0"/>
                <w:sz w:val="26"/>
                <w:szCs w:val="26"/>
              </w:rPr>
              <w:t>астоты</w:t>
            </w:r>
            <w:r w:rsidRPr="00B80C65">
              <w:rPr>
                <w:rFonts w:ascii="Times New Roman" w:hAnsi="Times New Roman"/>
                <w:i/>
                <w:iCs/>
                <w:color w:val="0070C0"/>
                <w:sz w:val="26"/>
                <w:szCs w:val="26"/>
              </w:rPr>
              <w:t>,</w:t>
            </w:r>
            <w:r w:rsidR="00A15CD4" w:rsidRPr="00B80C65">
              <w:rPr>
                <w:rFonts w:ascii="Times New Roman" w:hAnsi="Times New Roman"/>
                <w:i/>
                <w:iCs/>
                <w:color w:val="0070C0"/>
                <w:sz w:val="26"/>
                <w:szCs w:val="26"/>
              </w:rPr>
              <w:br/>
            </w:r>
            <w:r w:rsidRPr="00B80C65">
              <w:rPr>
                <w:rFonts w:ascii="Times New Roman" w:hAnsi="Times New Roman"/>
                <w:i/>
                <w:iCs/>
                <w:color w:val="0070C0"/>
                <w:sz w:val="26"/>
                <w:szCs w:val="26"/>
              </w:rPr>
              <w:t xml:space="preserve"> </w:t>
            </w:r>
            <w:proofErr w:type="spellStart"/>
            <w:r w:rsidR="00B80C65" w:rsidRPr="00B80C65">
              <w:rPr>
                <w:rFonts w:ascii="Times New Roman" w:hAnsi="Times New Roman"/>
                <w:i/>
                <w:iCs/>
                <w:color w:val="0070C0"/>
                <w:sz w:val="26"/>
                <w:szCs w:val="26"/>
              </w:rPr>
              <w:t>вк</w:t>
            </w:r>
            <w:proofErr w:type="spellEnd"/>
            <w:r w:rsidR="00B80C65" w:rsidRPr="00B80C65">
              <w:rPr>
                <w:rFonts w:ascii="Times New Roman" w:hAnsi="Times New Roman"/>
                <w:i/>
                <w:iCs/>
                <w:color w:val="0070C0"/>
                <w:sz w:val="26"/>
                <w:szCs w:val="26"/>
              </w:rPr>
              <w:t xml:space="preserve">. </w:t>
            </w:r>
            <w:r w:rsidRPr="00B80C65">
              <w:rPr>
                <w:rFonts w:ascii="Times New Roman" w:hAnsi="Times New Roman"/>
                <w:i/>
                <w:iCs/>
                <w:color w:val="0070C0"/>
                <w:sz w:val="26"/>
                <w:szCs w:val="26"/>
              </w:rPr>
              <w:t>младший научный сотрудник;</w:t>
            </w:r>
          </w:p>
          <w:p w14:paraId="22AAFC5D" w14:textId="03C0E0F3" w:rsidR="005036D2" w:rsidRPr="00B80C65" w:rsidRDefault="004B6BA7" w:rsidP="00061F34">
            <w:pPr>
              <w:spacing w:after="0" w:line="240" w:lineRule="auto"/>
              <w:ind w:right="1168"/>
              <w:jc w:val="center"/>
              <w:rPr>
                <w:rFonts w:ascii="Times New Roman" w:hAnsi="Times New Roman"/>
                <w:i/>
                <w:iCs/>
                <w:color w:val="0070C0"/>
                <w:sz w:val="26"/>
                <w:szCs w:val="26"/>
              </w:rPr>
            </w:pPr>
            <w:r w:rsidRPr="00B80C65">
              <w:rPr>
                <w:rFonts w:ascii="Times New Roman" w:hAnsi="Times New Roman"/>
                <w:i/>
                <w:iCs/>
                <w:color w:val="0070C0"/>
                <w:sz w:val="26"/>
                <w:szCs w:val="26"/>
              </w:rPr>
              <w:t>НИЯУ МИФИ, выпускник</w:t>
            </w:r>
            <w:r w:rsidR="00061F34" w:rsidRPr="00B80C65">
              <w:rPr>
                <w:rFonts w:ascii="Times New Roman" w:hAnsi="Times New Roman"/>
                <w:i/>
                <w:iCs/>
                <w:color w:val="0070C0"/>
                <w:sz w:val="26"/>
                <w:szCs w:val="26"/>
              </w:rPr>
              <w:t xml:space="preserve"> аспирантуры</w:t>
            </w:r>
          </w:p>
          <w:p w14:paraId="7F8B4C50" w14:textId="77777777" w:rsidR="001468F4" w:rsidRPr="000F16FA" w:rsidRDefault="001468F4" w:rsidP="005036D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4"/>
                <w:szCs w:val="14"/>
              </w:rPr>
            </w:pPr>
          </w:p>
          <w:p w14:paraId="1DFB9752" w14:textId="7B17FCAC" w:rsidR="001468F4" w:rsidRPr="00B80C65" w:rsidRDefault="004B6BA7" w:rsidP="004B6BA7">
            <w:pPr>
              <w:ind w:right="1168"/>
              <w:jc w:val="center"/>
              <w:rPr>
                <w:rFonts w:ascii="Times New Roman" w:hAnsi="Times New Roman"/>
                <w:b/>
                <w:color w:val="0070C0"/>
                <w:sz w:val="32"/>
                <w:szCs w:val="32"/>
              </w:rPr>
            </w:pPr>
            <w:r w:rsidRPr="00B80C65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>Релаксационные процессы в когерентном пленении населённостей и внутридоплеровская спектроскопия атомов рубидия и цезия в</w:t>
            </w:r>
            <w:r w:rsidR="00B80C65" w:rsidRPr="00B80C65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> </w:t>
            </w:r>
            <w:r w:rsidRPr="00B80C65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>двухчастотных лазерных полях</w:t>
            </w:r>
            <w:r w:rsidR="001468F4" w:rsidRPr="00B80C65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 xml:space="preserve"> </w:t>
            </w:r>
          </w:p>
        </w:tc>
      </w:tr>
    </w:tbl>
    <w:p w14:paraId="608F6C53" w14:textId="77777777" w:rsidR="00061F34" w:rsidRPr="00B80C65" w:rsidRDefault="00061F34" w:rsidP="00061F34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p w14:paraId="25F364A4" w14:textId="56B5DAC1" w:rsidR="00061F34" w:rsidRPr="00061F34" w:rsidRDefault="006430CA" w:rsidP="00061F3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61F34">
        <w:rPr>
          <w:rFonts w:ascii="Times New Roman" w:hAnsi="Times New Roman"/>
          <w:sz w:val="26"/>
          <w:szCs w:val="26"/>
        </w:rPr>
        <w:t xml:space="preserve">Доклад по материалам </w:t>
      </w:r>
      <w:r w:rsidR="00061F34" w:rsidRPr="00061F34">
        <w:rPr>
          <w:rFonts w:ascii="Times New Roman" w:hAnsi="Times New Roman"/>
          <w:sz w:val="26"/>
          <w:szCs w:val="26"/>
        </w:rPr>
        <w:t>кандидатской</w:t>
      </w:r>
      <w:r w:rsidRPr="00061F34">
        <w:rPr>
          <w:rFonts w:ascii="Times New Roman" w:hAnsi="Times New Roman"/>
          <w:sz w:val="26"/>
          <w:szCs w:val="26"/>
        </w:rPr>
        <w:t xml:space="preserve"> диссертации</w:t>
      </w:r>
      <w:r w:rsidR="00BB3797" w:rsidRPr="00061F34">
        <w:rPr>
          <w:rFonts w:ascii="Times New Roman" w:hAnsi="Times New Roman"/>
          <w:sz w:val="26"/>
          <w:szCs w:val="26"/>
        </w:rPr>
        <w:t xml:space="preserve"> по специальности </w:t>
      </w:r>
      <w:r w:rsidRPr="00061F34">
        <w:rPr>
          <w:rFonts w:ascii="Times New Roman" w:hAnsi="Times New Roman"/>
          <w:sz w:val="26"/>
          <w:szCs w:val="26"/>
        </w:rPr>
        <w:t>1.3.</w:t>
      </w:r>
      <w:r w:rsidR="004B6BA7">
        <w:rPr>
          <w:rFonts w:ascii="Times New Roman" w:hAnsi="Times New Roman"/>
          <w:sz w:val="26"/>
          <w:szCs w:val="26"/>
        </w:rPr>
        <w:t>19</w:t>
      </w:r>
      <w:r w:rsidR="003D4F5A" w:rsidRPr="00061F34">
        <w:rPr>
          <w:rFonts w:ascii="Times New Roman" w:hAnsi="Times New Roman"/>
          <w:sz w:val="26"/>
          <w:szCs w:val="26"/>
        </w:rPr>
        <w:t xml:space="preserve">. </w:t>
      </w:r>
      <w:r w:rsidR="004B6BA7">
        <w:rPr>
          <w:rFonts w:ascii="Times New Roman" w:hAnsi="Times New Roman"/>
          <w:sz w:val="26"/>
          <w:szCs w:val="26"/>
        </w:rPr>
        <w:t>Лазерная физика</w:t>
      </w:r>
      <w:r w:rsidR="00BB3797" w:rsidRPr="00061F34">
        <w:rPr>
          <w:rFonts w:ascii="Times New Roman" w:hAnsi="Times New Roman"/>
          <w:sz w:val="26"/>
          <w:szCs w:val="26"/>
        </w:rPr>
        <w:t>, планируемой к защите в дис</w:t>
      </w:r>
      <w:r w:rsidR="001468F4" w:rsidRPr="00061F34">
        <w:rPr>
          <w:rFonts w:ascii="Times New Roman" w:hAnsi="Times New Roman"/>
          <w:sz w:val="26"/>
          <w:szCs w:val="26"/>
        </w:rPr>
        <w:t xml:space="preserve">сертационном </w:t>
      </w:r>
      <w:r w:rsidR="00BB3797" w:rsidRPr="00061F34">
        <w:rPr>
          <w:rFonts w:ascii="Times New Roman" w:hAnsi="Times New Roman"/>
          <w:sz w:val="26"/>
          <w:szCs w:val="26"/>
        </w:rPr>
        <w:t xml:space="preserve">совете </w:t>
      </w:r>
      <w:r w:rsidR="004B6BA7">
        <w:rPr>
          <w:rFonts w:ascii="Times New Roman" w:hAnsi="Times New Roman"/>
          <w:sz w:val="26"/>
          <w:szCs w:val="26"/>
        </w:rPr>
        <w:t>МИФИ</w:t>
      </w:r>
      <w:r w:rsidR="00A15CD4">
        <w:rPr>
          <w:rFonts w:ascii="Times New Roman" w:hAnsi="Times New Roman"/>
          <w:sz w:val="26"/>
          <w:szCs w:val="26"/>
        </w:rPr>
        <w:t>.1.01</w:t>
      </w:r>
      <w:r w:rsidR="00061F34" w:rsidRPr="00061F34">
        <w:rPr>
          <w:rFonts w:ascii="Times New Roman" w:hAnsi="Times New Roman"/>
          <w:sz w:val="26"/>
          <w:szCs w:val="26"/>
        </w:rPr>
        <w:t>;</w:t>
      </w:r>
    </w:p>
    <w:p w14:paraId="58D71D0B" w14:textId="4D9725FE" w:rsidR="005036D2" w:rsidRPr="00061F34" w:rsidRDefault="00061F34" w:rsidP="00061F3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61F34">
        <w:rPr>
          <w:rFonts w:ascii="Times New Roman" w:hAnsi="Times New Roman"/>
          <w:sz w:val="26"/>
          <w:szCs w:val="26"/>
        </w:rPr>
        <w:t>научны</w:t>
      </w:r>
      <w:r w:rsidR="00B80C65">
        <w:rPr>
          <w:rFonts w:ascii="Times New Roman" w:hAnsi="Times New Roman"/>
          <w:sz w:val="26"/>
          <w:szCs w:val="26"/>
        </w:rPr>
        <w:t>е</w:t>
      </w:r>
      <w:r w:rsidRPr="00061F34">
        <w:rPr>
          <w:rFonts w:ascii="Times New Roman" w:hAnsi="Times New Roman"/>
          <w:sz w:val="26"/>
          <w:szCs w:val="26"/>
        </w:rPr>
        <w:t xml:space="preserve"> руководител</w:t>
      </w:r>
      <w:r w:rsidR="00B80C65">
        <w:rPr>
          <w:rFonts w:ascii="Times New Roman" w:hAnsi="Times New Roman"/>
          <w:sz w:val="26"/>
          <w:szCs w:val="26"/>
        </w:rPr>
        <w:t>и</w:t>
      </w:r>
      <w:r w:rsidRPr="00061F34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4B6BA7" w:rsidRPr="00B80C65">
        <w:rPr>
          <w:rFonts w:ascii="Times New Roman" w:hAnsi="Times New Roman"/>
          <w:sz w:val="26"/>
          <w:szCs w:val="26"/>
          <w:bdr w:val="single" w:sz="4" w:space="0" w:color="auto"/>
        </w:rPr>
        <w:t>Величанский</w:t>
      </w:r>
      <w:proofErr w:type="spellEnd"/>
      <w:r w:rsidR="004B6BA7" w:rsidRPr="00B80C65">
        <w:rPr>
          <w:rFonts w:ascii="Times New Roman" w:hAnsi="Times New Roman"/>
          <w:sz w:val="26"/>
          <w:szCs w:val="26"/>
          <w:bdr w:val="single" w:sz="4" w:space="0" w:color="auto"/>
        </w:rPr>
        <w:t xml:space="preserve"> Владимир Леонидович</w:t>
      </w:r>
      <w:r w:rsidR="00B80C65">
        <w:rPr>
          <w:rFonts w:ascii="Times New Roman" w:hAnsi="Times New Roman"/>
          <w:sz w:val="26"/>
          <w:szCs w:val="26"/>
        </w:rPr>
        <w:t xml:space="preserve"> </w:t>
      </w:r>
      <w:r w:rsidR="004B6BA7">
        <w:rPr>
          <w:rFonts w:ascii="Times New Roman" w:hAnsi="Times New Roman"/>
          <w:sz w:val="26"/>
          <w:szCs w:val="26"/>
        </w:rPr>
        <w:br/>
      </w:r>
      <w:r w:rsidR="00B80C65">
        <w:rPr>
          <w:rFonts w:ascii="Times New Roman" w:hAnsi="Times New Roman"/>
          <w:sz w:val="26"/>
          <w:szCs w:val="26"/>
        </w:rPr>
        <w:t>и </w:t>
      </w:r>
      <w:r w:rsidR="004B6BA7">
        <w:rPr>
          <w:rFonts w:ascii="Times New Roman" w:hAnsi="Times New Roman"/>
          <w:sz w:val="26"/>
          <w:szCs w:val="26"/>
        </w:rPr>
        <w:t>к.ф.-м.н. Зибров Сергей Александрович</w:t>
      </w:r>
      <w:r w:rsidRPr="00061F34">
        <w:rPr>
          <w:rFonts w:ascii="Times New Roman" w:hAnsi="Times New Roman"/>
          <w:sz w:val="26"/>
          <w:szCs w:val="26"/>
        </w:rPr>
        <w:t>.</w:t>
      </w:r>
    </w:p>
    <w:p w14:paraId="7EF51A83" w14:textId="77777777" w:rsidR="00061F34" w:rsidRPr="004B6BA7" w:rsidRDefault="00061F34" w:rsidP="002029B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37235EE6" w14:textId="4D23011A" w:rsidR="00974DF3" w:rsidRDefault="00061F34" w:rsidP="004B6BA7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1F34">
        <w:rPr>
          <w:rFonts w:ascii="Times New Roman" w:hAnsi="Times New Roman" w:cs="Times New Roman"/>
          <w:sz w:val="26"/>
          <w:szCs w:val="26"/>
        </w:rPr>
        <w:t xml:space="preserve">Представлены результаты кандидатской диссертационной работы, посвящённой </w:t>
      </w:r>
      <w:r w:rsidR="004B6BA7">
        <w:rPr>
          <w:rFonts w:ascii="Times New Roman" w:hAnsi="Times New Roman" w:cs="Times New Roman"/>
          <w:sz w:val="26"/>
          <w:szCs w:val="26"/>
        </w:rPr>
        <w:t xml:space="preserve">изучению эффектов, влияющих на характеристики микроволновых и оптических резонансов в атомах рубидия и цезия, </w:t>
      </w:r>
      <w:r w:rsidR="00B80C65">
        <w:rPr>
          <w:rFonts w:ascii="Times New Roman" w:hAnsi="Times New Roman" w:cs="Times New Roman"/>
          <w:sz w:val="26"/>
          <w:szCs w:val="26"/>
        </w:rPr>
        <w:t>используемых в</w:t>
      </w:r>
      <w:r w:rsidR="004B6BA7">
        <w:rPr>
          <w:rFonts w:ascii="Times New Roman" w:hAnsi="Times New Roman" w:cs="Times New Roman"/>
          <w:sz w:val="26"/>
          <w:szCs w:val="26"/>
        </w:rPr>
        <w:t xml:space="preserve"> малогабаритных </w:t>
      </w:r>
      <w:r w:rsidR="00ED645D">
        <w:rPr>
          <w:rFonts w:ascii="Times New Roman" w:hAnsi="Times New Roman" w:cs="Times New Roman"/>
          <w:sz w:val="26"/>
          <w:szCs w:val="26"/>
        </w:rPr>
        <w:t>атомных час</w:t>
      </w:r>
      <w:r w:rsidR="00B80C65">
        <w:rPr>
          <w:rFonts w:ascii="Times New Roman" w:hAnsi="Times New Roman" w:cs="Times New Roman"/>
          <w:sz w:val="26"/>
          <w:szCs w:val="26"/>
        </w:rPr>
        <w:t>ах</w:t>
      </w:r>
      <w:r w:rsidR="00ED645D">
        <w:rPr>
          <w:rFonts w:ascii="Times New Roman" w:hAnsi="Times New Roman" w:cs="Times New Roman"/>
          <w:sz w:val="26"/>
          <w:szCs w:val="26"/>
        </w:rPr>
        <w:t xml:space="preserve"> (МАЧ)</w:t>
      </w:r>
      <w:r w:rsidR="004B6BA7">
        <w:rPr>
          <w:rFonts w:ascii="Times New Roman" w:hAnsi="Times New Roman" w:cs="Times New Roman"/>
          <w:sz w:val="26"/>
          <w:szCs w:val="26"/>
        </w:rPr>
        <w:t xml:space="preserve">. </w:t>
      </w:r>
      <w:r w:rsidR="002029BA">
        <w:rPr>
          <w:rFonts w:ascii="Times New Roman" w:hAnsi="Times New Roman" w:cs="Times New Roman"/>
          <w:sz w:val="26"/>
          <w:szCs w:val="26"/>
        </w:rPr>
        <w:t>И</w:t>
      </w:r>
      <w:r w:rsidR="004B6BA7">
        <w:rPr>
          <w:rFonts w:ascii="Times New Roman" w:hAnsi="Times New Roman" w:cs="Times New Roman"/>
          <w:sz w:val="26"/>
          <w:szCs w:val="26"/>
        </w:rPr>
        <w:t>сследован резонанс когерентного пленения населённостей</w:t>
      </w:r>
      <w:r w:rsidR="00ED645D">
        <w:rPr>
          <w:rFonts w:ascii="Times New Roman" w:hAnsi="Times New Roman" w:cs="Times New Roman"/>
          <w:sz w:val="26"/>
          <w:szCs w:val="26"/>
        </w:rPr>
        <w:t xml:space="preserve"> (КПН)</w:t>
      </w:r>
      <w:r w:rsidR="004B6BA7">
        <w:rPr>
          <w:rFonts w:ascii="Times New Roman" w:hAnsi="Times New Roman" w:cs="Times New Roman"/>
          <w:sz w:val="26"/>
          <w:szCs w:val="26"/>
        </w:rPr>
        <w:t xml:space="preserve"> в ячейках, заполненных</w:t>
      </w:r>
      <w:r w:rsidR="00066B22">
        <w:rPr>
          <w:rFonts w:ascii="Times New Roman" w:hAnsi="Times New Roman" w:cs="Times New Roman"/>
          <w:sz w:val="26"/>
          <w:szCs w:val="26"/>
        </w:rPr>
        <w:t xml:space="preserve"> </w:t>
      </w:r>
      <w:r w:rsidR="00066B22" w:rsidRPr="00066B22">
        <w:rPr>
          <w:rFonts w:ascii="Times New Roman" w:hAnsi="Times New Roman" w:cs="Times New Roman"/>
          <w:sz w:val="26"/>
          <w:szCs w:val="26"/>
          <w:vertAlign w:val="superscript"/>
        </w:rPr>
        <w:t>87</w:t>
      </w:r>
      <w:r w:rsidR="00066B22">
        <w:rPr>
          <w:rFonts w:ascii="Times New Roman" w:hAnsi="Times New Roman" w:cs="Times New Roman"/>
          <w:sz w:val="26"/>
          <w:szCs w:val="26"/>
          <w:lang w:val="en-US"/>
        </w:rPr>
        <w:t>Rb</w:t>
      </w:r>
      <w:r w:rsidR="004B6BA7">
        <w:rPr>
          <w:rFonts w:ascii="Times New Roman" w:hAnsi="Times New Roman" w:cs="Times New Roman"/>
          <w:sz w:val="26"/>
          <w:szCs w:val="26"/>
        </w:rPr>
        <w:t xml:space="preserve"> </w:t>
      </w:r>
      <w:r w:rsidR="00066B22">
        <w:rPr>
          <w:rFonts w:ascii="Times New Roman" w:hAnsi="Times New Roman" w:cs="Times New Roman"/>
          <w:sz w:val="26"/>
          <w:szCs w:val="26"/>
        </w:rPr>
        <w:t xml:space="preserve">и буферным газом </w:t>
      </w:r>
      <w:r w:rsidR="00B80C65">
        <w:rPr>
          <w:rFonts w:ascii="Times New Roman" w:hAnsi="Times New Roman" w:cs="Times New Roman"/>
          <w:sz w:val="26"/>
          <w:szCs w:val="26"/>
        </w:rPr>
        <w:t>(</w:t>
      </w:r>
      <w:r w:rsidR="004B6BA7">
        <w:rPr>
          <w:rFonts w:ascii="Times New Roman" w:hAnsi="Times New Roman" w:cs="Times New Roman"/>
          <w:sz w:val="26"/>
          <w:szCs w:val="26"/>
        </w:rPr>
        <w:t xml:space="preserve">азотом, неоном </w:t>
      </w:r>
      <w:r w:rsidR="00066B22">
        <w:rPr>
          <w:rFonts w:ascii="Times New Roman" w:hAnsi="Times New Roman" w:cs="Times New Roman"/>
          <w:sz w:val="26"/>
          <w:szCs w:val="26"/>
        </w:rPr>
        <w:t>или</w:t>
      </w:r>
      <w:r w:rsidR="004B6BA7">
        <w:rPr>
          <w:rFonts w:ascii="Times New Roman" w:hAnsi="Times New Roman" w:cs="Times New Roman"/>
          <w:sz w:val="26"/>
          <w:szCs w:val="26"/>
        </w:rPr>
        <w:t xml:space="preserve"> аргоном</w:t>
      </w:r>
      <w:r w:rsidR="00B80C65">
        <w:rPr>
          <w:rFonts w:ascii="Times New Roman" w:hAnsi="Times New Roman" w:cs="Times New Roman"/>
          <w:sz w:val="26"/>
          <w:szCs w:val="26"/>
        </w:rPr>
        <w:t>)</w:t>
      </w:r>
      <w:r w:rsidR="002029BA">
        <w:rPr>
          <w:rFonts w:ascii="Times New Roman" w:hAnsi="Times New Roman" w:cs="Times New Roman"/>
          <w:sz w:val="26"/>
          <w:szCs w:val="26"/>
        </w:rPr>
        <w:t>.</w:t>
      </w:r>
      <w:r w:rsidR="004B6BA7">
        <w:rPr>
          <w:rFonts w:ascii="Times New Roman" w:hAnsi="Times New Roman" w:cs="Times New Roman"/>
          <w:sz w:val="26"/>
          <w:szCs w:val="26"/>
        </w:rPr>
        <w:t xml:space="preserve"> </w:t>
      </w:r>
      <w:r w:rsidR="002029BA">
        <w:rPr>
          <w:rFonts w:ascii="Times New Roman" w:hAnsi="Times New Roman" w:cs="Times New Roman"/>
          <w:sz w:val="26"/>
          <w:szCs w:val="26"/>
        </w:rPr>
        <w:t>У</w:t>
      </w:r>
      <w:r w:rsidR="004B6BA7">
        <w:rPr>
          <w:rFonts w:ascii="Times New Roman" w:hAnsi="Times New Roman" w:cs="Times New Roman"/>
          <w:sz w:val="26"/>
          <w:szCs w:val="26"/>
        </w:rPr>
        <w:t xml:space="preserve">становлено, что в условиях, характерных для </w:t>
      </w:r>
      <w:r w:rsidR="00066B22">
        <w:rPr>
          <w:rFonts w:ascii="Times New Roman" w:hAnsi="Times New Roman" w:cs="Times New Roman"/>
          <w:sz w:val="26"/>
          <w:szCs w:val="26"/>
        </w:rPr>
        <w:t>МАЧ</w:t>
      </w:r>
      <w:r w:rsidR="004B6BA7">
        <w:rPr>
          <w:rFonts w:ascii="Times New Roman" w:hAnsi="Times New Roman" w:cs="Times New Roman"/>
          <w:sz w:val="26"/>
          <w:szCs w:val="26"/>
        </w:rPr>
        <w:t>, эффект тушения флуоресценции</w:t>
      </w:r>
      <w:r w:rsidR="002029BA">
        <w:rPr>
          <w:rFonts w:ascii="Times New Roman" w:hAnsi="Times New Roman" w:cs="Times New Roman"/>
          <w:sz w:val="26"/>
          <w:szCs w:val="26"/>
        </w:rPr>
        <w:t xml:space="preserve"> в азоте из-за конкуренции с деполяризацией возбуждённого состояния</w:t>
      </w:r>
      <w:r w:rsidR="004B6BA7">
        <w:rPr>
          <w:rFonts w:ascii="Times New Roman" w:hAnsi="Times New Roman" w:cs="Times New Roman"/>
          <w:sz w:val="26"/>
          <w:szCs w:val="26"/>
        </w:rPr>
        <w:t xml:space="preserve">, приводит к </w:t>
      </w:r>
      <w:r w:rsidR="002029BA">
        <w:rPr>
          <w:rFonts w:ascii="Times New Roman" w:hAnsi="Times New Roman" w:cs="Times New Roman"/>
          <w:sz w:val="26"/>
          <w:szCs w:val="26"/>
        </w:rPr>
        <w:t>меньшему</w:t>
      </w:r>
      <w:r w:rsidR="004B6BA7">
        <w:rPr>
          <w:rFonts w:ascii="Times New Roman" w:hAnsi="Times New Roman" w:cs="Times New Roman"/>
          <w:sz w:val="26"/>
          <w:szCs w:val="26"/>
        </w:rPr>
        <w:t xml:space="preserve"> контраст</w:t>
      </w:r>
      <w:r w:rsidR="002029BA">
        <w:rPr>
          <w:rFonts w:ascii="Times New Roman" w:hAnsi="Times New Roman" w:cs="Times New Roman"/>
          <w:sz w:val="26"/>
          <w:szCs w:val="26"/>
        </w:rPr>
        <w:t>у</w:t>
      </w:r>
      <w:r w:rsidR="004B6BA7">
        <w:rPr>
          <w:rFonts w:ascii="Times New Roman" w:hAnsi="Times New Roman" w:cs="Times New Roman"/>
          <w:sz w:val="26"/>
          <w:szCs w:val="26"/>
        </w:rPr>
        <w:t xml:space="preserve"> резонанса </w:t>
      </w:r>
      <w:r w:rsidR="00066B22">
        <w:rPr>
          <w:rFonts w:ascii="Times New Roman" w:hAnsi="Times New Roman" w:cs="Times New Roman"/>
          <w:sz w:val="26"/>
          <w:szCs w:val="26"/>
        </w:rPr>
        <w:t xml:space="preserve">КПН </w:t>
      </w:r>
      <w:r w:rsidR="004B6BA7">
        <w:rPr>
          <w:rFonts w:ascii="Times New Roman" w:hAnsi="Times New Roman" w:cs="Times New Roman"/>
          <w:sz w:val="26"/>
          <w:szCs w:val="26"/>
        </w:rPr>
        <w:t xml:space="preserve">по сравнению с </w:t>
      </w:r>
      <w:r w:rsidR="00B80C65">
        <w:rPr>
          <w:rFonts w:ascii="Times New Roman" w:hAnsi="Times New Roman" w:cs="Times New Roman"/>
          <w:sz w:val="26"/>
          <w:szCs w:val="26"/>
        </w:rPr>
        <w:t>использова</w:t>
      </w:r>
      <w:r w:rsidR="004B6BA7">
        <w:rPr>
          <w:rFonts w:ascii="Times New Roman" w:hAnsi="Times New Roman" w:cs="Times New Roman"/>
          <w:sz w:val="26"/>
          <w:szCs w:val="26"/>
        </w:rPr>
        <w:t>нием аргона и неона</w:t>
      </w:r>
      <w:r w:rsidR="00066B22">
        <w:rPr>
          <w:rFonts w:ascii="Times New Roman" w:hAnsi="Times New Roman" w:cs="Times New Roman"/>
          <w:sz w:val="26"/>
          <w:szCs w:val="26"/>
        </w:rPr>
        <w:t xml:space="preserve">, </w:t>
      </w:r>
      <w:r w:rsidR="002029BA">
        <w:rPr>
          <w:rFonts w:ascii="Times New Roman" w:hAnsi="Times New Roman" w:cs="Times New Roman"/>
          <w:sz w:val="26"/>
          <w:szCs w:val="26"/>
        </w:rPr>
        <w:t xml:space="preserve">не оказывая </w:t>
      </w:r>
      <w:r w:rsidR="00066B22">
        <w:rPr>
          <w:rFonts w:ascii="Times New Roman" w:hAnsi="Times New Roman" w:cs="Times New Roman"/>
          <w:sz w:val="26"/>
          <w:szCs w:val="26"/>
        </w:rPr>
        <w:t xml:space="preserve">при этом </w:t>
      </w:r>
      <w:r w:rsidR="002029BA">
        <w:rPr>
          <w:rFonts w:ascii="Times New Roman" w:hAnsi="Times New Roman" w:cs="Times New Roman"/>
          <w:sz w:val="26"/>
          <w:szCs w:val="26"/>
        </w:rPr>
        <w:t>существенного влияния на ширину</w:t>
      </w:r>
      <w:r w:rsidR="00B80C65">
        <w:rPr>
          <w:rFonts w:ascii="Times New Roman" w:hAnsi="Times New Roman" w:cs="Times New Roman"/>
          <w:sz w:val="26"/>
          <w:szCs w:val="26"/>
        </w:rPr>
        <w:t xml:space="preserve"> резонанса</w:t>
      </w:r>
      <w:r w:rsidR="002029BA">
        <w:rPr>
          <w:rFonts w:ascii="Times New Roman" w:hAnsi="Times New Roman" w:cs="Times New Roman"/>
          <w:sz w:val="26"/>
          <w:szCs w:val="26"/>
        </w:rPr>
        <w:t xml:space="preserve">. Представлены оригинальные результаты </w:t>
      </w:r>
      <w:r w:rsidR="00B80C65">
        <w:rPr>
          <w:rFonts w:ascii="Times New Roman" w:hAnsi="Times New Roman" w:cs="Times New Roman"/>
          <w:sz w:val="26"/>
          <w:szCs w:val="26"/>
        </w:rPr>
        <w:t xml:space="preserve">по </w:t>
      </w:r>
      <w:proofErr w:type="spellStart"/>
      <w:r w:rsidR="002029BA">
        <w:rPr>
          <w:rFonts w:ascii="Times New Roman" w:hAnsi="Times New Roman" w:cs="Times New Roman"/>
          <w:sz w:val="26"/>
          <w:szCs w:val="26"/>
        </w:rPr>
        <w:t>внутридоплеровской</w:t>
      </w:r>
      <w:proofErr w:type="spellEnd"/>
      <w:r w:rsidR="002029BA">
        <w:rPr>
          <w:rFonts w:ascii="Times New Roman" w:hAnsi="Times New Roman" w:cs="Times New Roman"/>
          <w:sz w:val="26"/>
          <w:szCs w:val="26"/>
        </w:rPr>
        <w:t xml:space="preserve"> спектроскопии атомов рубидия и цезия во встречных двухчастотных лазерных полях. Впервые для такого метода </w:t>
      </w:r>
      <w:r w:rsidR="00ED645D">
        <w:rPr>
          <w:rFonts w:ascii="Times New Roman" w:hAnsi="Times New Roman" w:cs="Times New Roman"/>
          <w:sz w:val="26"/>
          <w:szCs w:val="26"/>
        </w:rPr>
        <w:t>продемонстрирован</w:t>
      </w:r>
      <w:r w:rsidR="00B80C65">
        <w:rPr>
          <w:rFonts w:ascii="Times New Roman" w:hAnsi="Times New Roman" w:cs="Times New Roman"/>
          <w:sz w:val="26"/>
          <w:szCs w:val="26"/>
        </w:rPr>
        <w:t xml:space="preserve">а возможность </w:t>
      </w:r>
      <w:r w:rsidR="00ED645D">
        <w:rPr>
          <w:rFonts w:ascii="Times New Roman" w:hAnsi="Times New Roman" w:cs="Times New Roman"/>
          <w:sz w:val="26"/>
          <w:szCs w:val="26"/>
        </w:rPr>
        <w:t>использовани</w:t>
      </w:r>
      <w:r w:rsidR="00B80C65">
        <w:rPr>
          <w:rFonts w:ascii="Times New Roman" w:hAnsi="Times New Roman" w:cs="Times New Roman"/>
          <w:sz w:val="26"/>
          <w:szCs w:val="26"/>
        </w:rPr>
        <w:t>я</w:t>
      </w:r>
      <w:r w:rsidR="002029BA">
        <w:rPr>
          <w:rFonts w:ascii="Times New Roman" w:hAnsi="Times New Roman" w:cs="Times New Roman"/>
          <w:sz w:val="26"/>
          <w:szCs w:val="26"/>
        </w:rPr>
        <w:t xml:space="preserve"> излучения диодного лазера с внешним резонатором в режиме СВЧ-модуляции тока инжекции. </w:t>
      </w:r>
      <w:r w:rsidR="00B80C65">
        <w:rPr>
          <w:rFonts w:ascii="Times New Roman" w:hAnsi="Times New Roman" w:cs="Times New Roman"/>
          <w:sz w:val="26"/>
          <w:szCs w:val="26"/>
        </w:rPr>
        <w:t xml:space="preserve">Полученные результаты существенно дополняют и расширяют возможности метода за счет использования </w:t>
      </w:r>
      <w:r w:rsidR="002029BA">
        <w:rPr>
          <w:rFonts w:ascii="Times New Roman" w:hAnsi="Times New Roman" w:cs="Times New Roman"/>
          <w:sz w:val="26"/>
          <w:szCs w:val="26"/>
        </w:rPr>
        <w:t>физически</w:t>
      </w:r>
      <w:r w:rsidR="00B80C65">
        <w:rPr>
          <w:rFonts w:ascii="Times New Roman" w:hAnsi="Times New Roman" w:cs="Times New Roman"/>
          <w:sz w:val="26"/>
          <w:szCs w:val="26"/>
        </w:rPr>
        <w:t>х</w:t>
      </w:r>
      <w:r w:rsidR="002029BA">
        <w:rPr>
          <w:rFonts w:ascii="Times New Roman" w:hAnsi="Times New Roman" w:cs="Times New Roman"/>
          <w:sz w:val="26"/>
          <w:szCs w:val="26"/>
        </w:rPr>
        <w:t xml:space="preserve"> эффект</w:t>
      </w:r>
      <w:r w:rsidR="00B80C65">
        <w:rPr>
          <w:rFonts w:ascii="Times New Roman" w:hAnsi="Times New Roman" w:cs="Times New Roman"/>
          <w:sz w:val="26"/>
          <w:szCs w:val="26"/>
        </w:rPr>
        <w:t>ов</w:t>
      </w:r>
      <w:r w:rsidR="002029BA">
        <w:rPr>
          <w:rFonts w:ascii="Times New Roman" w:hAnsi="Times New Roman" w:cs="Times New Roman"/>
          <w:sz w:val="26"/>
          <w:szCs w:val="26"/>
        </w:rPr>
        <w:t xml:space="preserve">, </w:t>
      </w:r>
      <w:r w:rsidR="00B80C65">
        <w:rPr>
          <w:rFonts w:ascii="Times New Roman" w:hAnsi="Times New Roman" w:cs="Times New Roman"/>
          <w:sz w:val="26"/>
          <w:szCs w:val="26"/>
        </w:rPr>
        <w:t>возникающих</w:t>
      </w:r>
      <w:r w:rsidR="002029BA">
        <w:rPr>
          <w:rFonts w:ascii="Times New Roman" w:hAnsi="Times New Roman" w:cs="Times New Roman"/>
          <w:sz w:val="26"/>
          <w:szCs w:val="26"/>
        </w:rPr>
        <w:t xml:space="preserve"> при различн</w:t>
      </w:r>
      <w:r w:rsidR="00ED645D">
        <w:rPr>
          <w:rFonts w:ascii="Times New Roman" w:hAnsi="Times New Roman" w:cs="Times New Roman"/>
          <w:sz w:val="26"/>
          <w:szCs w:val="26"/>
        </w:rPr>
        <w:t>ой</w:t>
      </w:r>
      <w:r w:rsidR="002029BA">
        <w:rPr>
          <w:rFonts w:ascii="Times New Roman" w:hAnsi="Times New Roman" w:cs="Times New Roman"/>
          <w:sz w:val="26"/>
          <w:szCs w:val="26"/>
        </w:rPr>
        <w:t xml:space="preserve"> ориентации поляризаци</w:t>
      </w:r>
      <w:r w:rsidR="00B80C65">
        <w:rPr>
          <w:rFonts w:ascii="Times New Roman" w:hAnsi="Times New Roman" w:cs="Times New Roman"/>
          <w:sz w:val="26"/>
          <w:szCs w:val="26"/>
        </w:rPr>
        <w:t>и</w:t>
      </w:r>
      <w:r w:rsidR="002029BA">
        <w:rPr>
          <w:rFonts w:ascii="Times New Roman" w:hAnsi="Times New Roman" w:cs="Times New Roman"/>
          <w:sz w:val="26"/>
          <w:szCs w:val="26"/>
        </w:rPr>
        <w:t xml:space="preserve"> встречных волн, двухфотонной отстройке разности резонансных оптических частот и отношения их интенсивностей.</w:t>
      </w:r>
      <w:r w:rsidR="00ED645D">
        <w:rPr>
          <w:rFonts w:ascii="Times New Roman" w:hAnsi="Times New Roman" w:cs="Times New Roman"/>
          <w:sz w:val="26"/>
          <w:szCs w:val="26"/>
        </w:rPr>
        <w:t xml:space="preserve"> Результаты исследования могут быть </w:t>
      </w:r>
      <w:r w:rsidR="00B80C65">
        <w:rPr>
          <w:rFonts w:ascii="Times New Roman" w:hAnsi="Times New Roman" w:cs="Times New Roman"/>
          <w:sz w:val="26"/>
          <w:szCs w:val="26"/>
        </w:rPr>
        <w:t>использованы</w:t>
      </w:r>
      <w:r w:rsidR="00ED645D">
        <w:rPr>
          <w:rFonts w:ascii="Times New Roman" w:hAnsi="Times New Roman" w:cs="Times New Roman"/>
          <w:sz w:val="26"/>
          <w:szCs w:val="26"/>
        </w:rPr>
        <w:t xml:space="preserve"> </w:t>
      </w:r>
      <w:r w:rsidR="00B80C65">
        <w:rPr>
          <w:rFonts w:ascii="Times New Roman" w:hAnsi="Times New Roman" w:cs="Times New Roman"/>
          <w:sz w:val="26"/>
          <w:szCs w:val="26"/>
        </w:rPr>
        <w:t xml:space="preserve">в разработках МАЧ оптического диапазона, </w:t>
      </w:r>
      <w:r w:rsidR="00ED645D">
        <w:rPr>
          <w:rFonts w:ascii="Times New Roman" w:hAnsi="Times New Roman" w:cs="Times New Roman"/>
          <w:sz w:val="26"/>
          <w:szCs w:val="26"/>
        </w:rPr>
        <w:t xml:space="preserve">для повышения стабильности МАЧ на эффекте КПН, </w:t>
      </w:r>
      <w:r w:rsidR="00F60A0D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ED645D">
        <w:rPr>
          <w:rFonts w:ascii="Times New Roman" w:hAnsi="Times New Roman" w:cs="Times New Roman"/>
          <w:sz w:val="26"/>
          <w:szCs w:val="26"/>
        </w:rPr>
        <w:t>для создания источников оптического излучения повышенной стабильности.</w:t>
      </w:r>
    </w:p>
    <w:p w14:paraId="6C868D9E" w14:textId="77777777" w:rsidR="00974DF3" w:rsidRPr="00974DF3" w:rsidRDefault="00974DF3" w:rsidP="00061F34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0AD04B8" w14:textId="77777777" w:rsidR="005D5004" w:rsidRPr="00ED645D" w:rsidRDefault="005D5004" w:rsidP="00ED645D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14:paraId="4738EEC5" w14:textId="52EE12B1" w:rsidR="00061F34" w:rsidRDefault="00061F34" w:rsidP="001468F4">
      <w:pPr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Ученый секретарь ТОП ФИАН</w:t>
      </w:r>
      <w:r w:rsidR="001468F4" w:rsidRPr="000F16FA">
        <w:rPr>
          <w:rFonts w:ascii="Times New Roman" w:eastAsia="Times New Roman" w:hAnsi="Times New Roman"/>
        </w:rPr>
        <w:t xml:space="preserve"> </w:t>
      </w:r>
    </w:p>
    <w:p w14:paraId="0F0586F7" w14:textId="067C660E" w:rsidR="0098415C" w:rsidRPr="000F16FA" w:rsidRDefault="00061F34" w:rsidP="00B80C65">
      <w:pPr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Каримуллин </w:t>
      </w:r>
      <w:proofErr w:type="gramStart"/>
      <w:r>
        <w:rPr>
          <w:rFonts w:ascii="Times New Roman" w:eastAsia="Times New Roman" w:hAnsi="Times New Roman"/>
        </w:rPr>
        <w:t>К.Р</w:t>
      </w:r>
      <w:r w:rsidR="001468F4" w:rsidRPr="000F16FA">
        <w:rPr>
          <w:rFonts w:ascii="Times New Roman" w:eastAsia="Times New Roman" w:hAnsi="Times New Roman"/>
        </w:rPr>
        <w:t>.</w:t>
      </w:r>
      <w:proofErr w:type="gramEnd"/>
      <w:r w:rsidR="00B80C65">
        <w:rPr>
          <w:rFonts w:ascii="Times New Roman" w:eastAsia="Times New Roman" w:hAnsi="Times New Roman"/>
        </w:rPr>
        <w:t xml:space="preserve">; тел.: </w:t>
      </w:r>
      <w:r w:rsidR="001468F4" w:rsidRPr="000F16FA">
        <w:rPr>
          <w:rFonts w:ascii="Times New Roman" w:eastAsia="Times New Roman" w:hAnsi="Times New Roman"/>
        </w:rPr>
        <w:t>+7(916)</w:t>
      </w:r>
      <w:r>
        <w:rPr>
          <w:rFonts w:ascii="Times New Roman" w:eastAsia="Times New Roman" w:hAnsi="Times New Roman"/>
        </w:rPr>
        <w:t>556-</w:t>
      </w:r>
      <w:proofErr w:type="gramStart"/>
      <w:r>
        <w:rPr>
          <w:rFonts w:ascii="Times New Roman" w:eastAsia="Times New Roman" w:hAnsi="Times New Roman"/>
        </w:rPr>
        <w:t>09-37</w:t>
      </w:r>
      <w:proofErr w:type="gramEnd"/>
    </w:p>
    <w:sectPr w:rsidR="0098415C" w:rsidRPr="000F16FA" w:rsidSect="005036D2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1NzA3NLY0NTE0NTdX0lEKTi0uzszPAykwqgUA8RWubywAAAA="/>
  </w:docVars>
  <w:rsids>
    <w:rsidRoot w:val="009C05D4"/>
    <w:rsid w:val="00011341"/>
    <w:rsid w:val="000173F8"/>
    <w:rsid w:val="00035B59"/>
    <w:rsid w:val="00036919"/>
    <w:rsid w:val="00051236"/>
    <w:rsid w:val="00061F34"/>
    <w:rsid w:val="00066B22"/>
    <w:rsid w:val="00073AA2"/>
    <w:rsid w:val="0007534B"/>
    <w:rsid w:val="00095D99"/>
    <w:rsid w:val="000961E8"/>
    <w:rsid w:val="000F16FA"/>
    <w:rsid w:val="00101BEA"/>
    <w:rsid w:val="001468F4"/>
    <w:rsid w:val="00153C62"/>
    <w:rsid w:val="0017380F"/>
    <w:rsid w:val="00191B97"/>
    <w:rsid w:val="001E28DC"/>
    <w:rsid w:val="001E4BDF"/>
    <w:rsid w:val="002029BA"/>
    <w:rsid w:val="00221CAB"/>
    <w:rsid w:val="00223385"/>
    <w:rsid w:val="00256D47"/>
    <w:rsid w:val="00267D0D"/>
    <w:rsid w:val="002C78F8"/>
    <w:rsid w:val="002E67B2"/>
    <w:rsid w:val="00304051"/>
    <w:rsid w:val="003103A7"/>
    <w:rsid w:val="00313DAE"/>
    <w:rsid w:val="00344D44"/>
    <w:rsid w:val="0037452F"/>
    <w:rsid w:val="003A0378"/>
    <w:rsid w:val="003D4F5A"/>
    <w:rsid w:val="00440AE5"/>
    <w:rsid w:val="0044532B"/>
    <w:rsid w:val="00484010"/>
    <w:rsid w:val="004B6BA7"/>
    <w:rsid w:val="004E7ECD"/>
    <w:rsid w:val="00501189"/>
    <w:rsid w:val="005036D2"/>
    <w:rsid w:val="00586E05"/>
    <w:rsid w:val="005B5D1F"/>
    <w:rsid w:val="005C6F59"/>
    <w:rsid w:val="005D1888"/>
    <w:rsid w:val="005D4AB5"/>
    <w:rsid w:val="005D5004"/>
    <w:rsid w:val="005F7512"/>
    <w:rsid w:val="00612475"/>
    <w:rsid w:val="00614EEC"/>
    <w:rsid w:val="006430CA"/>
    <w:rsid w:val="006517B0"/>
    <w:rsid w:val="0065301C"/>
    <w:rsid w:val="00657E5E"/>
    <w:rsid w:val="00672B9B"/>
    <w:rsid w:val="006979F9"/>
    <w:rsid w:val="006D7F0A"/>
    <w:rsid w:val="00732283"/>
    <w:rsid w:val="00741C97"/>
    <w:rsid w:val="00787766"/>
    <w:rsid w:val="007D0AA9"/>
    <w:rsid w:val="007E6964"/>
    <w:rsid w:val="008059FC"/>
    <w:rsid w:val="00847C72"/>
    <w:rsid w:val="008701BF"/>
    <w:rsid w:val="0088464D"/>
    <w:rsid w:val="00892707"/>
    <w:rsid w:val="008B0B60"/>
    <w:rsid w:val="008B6695"/>
    <w:rsid w:val="008F24FE"/>
    <w:rsid w:val="00956284"/>
    <w:rsid w:val="00974DF3"/>
    <w:rsid w:val="00983CE9"/>
    <w:rsid w:val="0098415C"/>
    <w:rsid w:val="009A7D2C"/>
    <w:rsid w:val="009C05D4"/>
    <w:rsid w:val="009C1D52"/>
    <w:rsid w:val="009F2FAA"/>
    <w:rsid w:val="00A15CD4"/>
    <w:rsid w:val="00A27265"/>
    <w:rsid w:val="00A35851"/>
    <w:rsid w:val="00A57BE4"/>
    <w:rsid w:val="00A75FA9"/>
    <w:rsid w:val="00A91179"/>
    <w:rsid w:val="00AB0FBA"/>
    <w:rsid w:val="00AC0CA8"/>
    <w:rsid w:val="00AF775A"/>
    <w:rsid w:val="00B20B06"/>
    <w:rsid w:val="00B20C16"/>
    <w:rsid w:val="00B246E4"/>
    <w:rsid w:val="00B5420C"/>
    <w:rsid w:val="00B5552D"/>
    <w:rsid w:val="00B625BC"/>
    <w:rsid w:val="00B80C65"/>
    <w:rsid w:val="00B8368E"/>
    <w:rsid w:val="00BA0C3F"/>
    <w:rsid w:val="00BB3797"/>
    <w:rsid w:val="00BB6296"/>
    <w:rsid w:val="00BC0538"/>
    <w:rsid w:val="00BC6BBA"/>
    <w:rsid w:val="00BD49BE"/>
    <w:rsid w:val="00BE697D"/>
    <w:rsid w:val="00C16657"/>
    <w:rsid w:val="00C4315C"/>
    <w:rsid w:val="00C9565E"/>
    <w:rsid w:val="00D275A4"/>
    <w:rsid w:val="00D46830"/>
    <w:rsid w:val="00D52D82"/>
    <w:rsid w:val="00D80659"/>
    <w:rsid w:val="00DC2B6F"/>
    <w:rsid w:val="00DE4BC8"/>
    <w:rsid w:val="00E00771"/>
    <w:rsid w:val="00E50654"/>
    <w:rsid w:val="00E65D76"/>
    <w:rsid w:val="00E93751"/>
    <w:rsid w:val="00ED2851"/>
    <w:rsid w:val="00ED645D"/>
    <w:rsid w:val="00F37326"/>
    <w:rsid w:val="00F60A0D"/>
    <w:rsid w:val="00F6184F"/>
    <w:rsid w:val="00F76E15"/>
    <w:rsid w:val="00F83159"/>
    <w:rsid w:val="00FB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E1C7"/>
  <w15:chartTrackingRefBased/>
  <w15:docId w15:val="{423B64E8-9B1A-3742-BC6C-0739D575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9B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D52D82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a4">
    <w:name w:val="Текст Знак"/>
    <w:link w:val="a3"/>
    <w:uiPriority w:val="99"/>
    <w:semiHidden/>
    <w:rsid w:val="00D52D82"/>
    <w:rPr>
      <w:rFonts w:ascii="Consolas" w:eastAsia="Calibri" w:hAnsi="Consolas" w:cs="Times New Roman"/>
      <w:sz w:val="21"/>
      <w:szCs w:val="21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BC0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BC0538"/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6517B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6517B0"/>
    <w:rPr>
      <w:rFonts w:ascii="Tahoma" w:hAnsi="Tahoma" w:cs="Tahoma"/>
      <w:sz w:val="16"/>
      <w:szCs w:val="16"/>
      <w:lang w:eastAsia="en-US"/>
    </w:rPr>
  </w:style>
  <w:style w:type="character" w:styleId="a7">
    <w:name w:val="Strong"/>
    <w:uiPriority w:val="22"/>
    <w:qFormat/>
    <w:rsid w:val="00256D47"/>
    <w:rPr>
      <w:b/>
      <w:bCs/>
    </w:rPr>
  </w:style>
  <w:style w:type="table" w:styleId="a8">
    <w:name w:val="Table Grid"/>
    <w:basedOn w:val="a1"/>
    <w:uiPriority w:val="59"/>
    <w:rsid w:val="00146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468F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468F4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7D0AA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9A7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5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3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8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36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65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50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1787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76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172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5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1890</Characters>
  <Application>Microsoft Office Word</Application>
  <DocSecurity>0</DocSecurity>
  <Lines>34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Юрышев</dc:creator>
  <cp:keywords/>
  <cp:lastModifiedBy>Камиль Каримуллин</cp:lastModifiedBy>
  <cp:revision>2</cp:revision>
  <cp:lastPrinted>2025-05-27T07:59:00Z</cp:lastPrinted>
  <dcterms:created xsi:type="dcterms:W3CDTF">2026-06-10T13:27:00Z</dcterms:created>
  <dcterms:modified xsi:type="dcterms:W3CDTF">2026-06-10T13:27:00Z</dcterms:modified>
</cp:coreProperties>
</file>