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35" w:rsidRPr="0022231B" w:rsidRDefault="00360835" w:rsidP="005F3C3C">
      <w:pPr>
        <w:ind w:left="-567" w:right="141"/>
        <w:jc w:val="right"/>
        <w:rPr>
          <w:rFonts w:ascii="Times New Roman" w:hAnsi="Times New Roman"/>
          <w:sz w:val="24"/>
          <w:szCs w:val="24"/>
        </w:rPr>
      </w:pPr>
    </w:p>
    <w:p w:rsidR="005111A2" w:rsidRPr="006960BA" w:rsidRDefault="00872A84" w:rsidP="00C833EA">
      <w:pPr>
        <w:spacing w:after="0" w:line="240" w:lineRule="auto"/>
        <w:ind w:left="-567"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rynqvb"/>
          <w:rFonts w:ascii="Times New Roman" w:hAnsi="Times New Roman"/>
          <w:b/>
          <w:sz w:val="28"/>
          <w:szCs w:val="28"/>
        </w:rPr>
        <w:t>Детекторы для радиоастрономии и поиска т</w:t>
      </w:r>
      <w:r w:rsidR="00615BB4" w:rsidRPr="006960BA">
        <w:rPr>
          <w:rStyle w:val="rynqvb"/>
          <w:rFonts w:ascii="Times New Roman" w:hAnsi="Times New Roman"/>
          <w:b/>
          <w:sz w:val="28"/>
          <w:szCs w:val="28"/>
        </w:rPr>
        <w:t>емн</w:t>
      </w:r>
      <w:r>
        <w:rPr>
          <w:rStyle w:val="rynqvb"/>
          <w:rFonts w:ascii="Times New Roman" w:hAnsi="Times New Roman"/>
          <w:b/>
          <w:sz w:val="28"/>
          <w:szCs w:val="28"/>
        </w:rPr>
        <w:t>ой</w:t>
      </w:r>
      <w:r w:rsidR="00615BB4" w:rsidRPr="006960BA">
        <w:rPr>
          <w:rStyle w:val="rynqvb"/>
          <w:rFonts w:ascii="Times New Roman" w:hAnsi="Times New Roman"/>
          <w:b/>
          <w:sz w:val="28"/>
          <w:szCs w:val="28"/>
        </w:rPr>
        <w:t xml:space="preserve"> матери</w:t>
      </w:r>
      <w:r>
        <w:rPr>
          <w:rStyle w:val="rynqvb"/>
          <w:rFonts w:ascii="Times New Roman" w:hAnsi="Times New Roman"/>
          <w:b/>
          <w:sz w:val="28"/>
          <w:szCs w:val="28"/>
        </w:rPr>
        <w:t>и</w:t>
      </w:r>
    </w:p>
    <w:p w:rsidR="00B6393F" w:rsidRPr="006960BA" w:rsidRDefault="00B6393F" w:rsidP="00C833EA">
      <w:pPr>
        <w:spacing w:after="0" w:line="240" w:lineRule="auto"/>
        <w:ind w:left="-567" w:right="142"/>
        <w:jc w:val="center"/>
        <w:rPr>
          <w:rFonts w:ascii="Times New Roman" w:hAnsi="Times New Roman"/>
          <w:sz w:val="24"/>
          <w:szCs w:val="24"/>
        </w:rPr>
      </w:pPr>
    </w:p>
    <w:p w:rsidR="00D627A2" w:rsidRPr="006960BA" w:rsidRDefault="00D627A2" w:rsidP="00C833EA">
      <w:pPr>
        <w:spacing w:after="0" w:line="240" w:lineRule="auto"/>
        <w:ind w:left="-567" w:right="142"/>
        <w:jc w:val="center"/>
        <w:rPr>
          <w:rFonts w:ascii="Times New Roman" w:hAnsi="Times New Roman"/>
          <w:bCs/>
          <w:sz w:val="24"/>
          <w:szCs w:val="24"/>
        </w:rPr>
      </w:pPr>
      <w:r w:rsidRPr="00D627A2">
        <w:rPr>
          <w:rStyle w:val="rynqvb"/>
          <w:rFonts w:ascii="Times New Roman" w:hAnsi="Times New Roman"/>
          <w:sz w:val="24"/>
          <w:szCs w:val="24"/>
        </w:rPr>
        <w:t>А</w:t>
      </w:r>
      <w:r w:rsidRPr="006960BA">
        <w:rPr>
          <w:rStyle w:val="rynqvb"/>
          <w:rFonts w:ascii="Times New Roman" w:hAnsi="Times New Roman"/>
          <w:sz w:val="24"/>
          <w:szCs w:val="24"/>
        </w:rPr>
        <w:t>.</w:t>
      </w:r>
      <w:r w:rsidRPr="00D627A2">
        <w:rPr>
          <w:rStyle w:val="rynqvb"/>
          <w:rFonts w:ascii="Times New Roman" w:hAnsi="Times New Roman"/>
          <w:sz w:val="24"/>
          <w:szCs w:val="24"/>
        </w:rPr>
        <w:t>Л</w:t>
      </w:r>
      <w:r w:rsidRPr="006960BA">
        <w:rPr>
          <w:rStyle w:val="rynqvb"/>
          <w:rFonts w:ascii="Times New Roman" w:hAnsi="Times New Roman"/>
          <w:sz w:val="24"/>
          <w:szCs w:val="24"/>
        </w:rPr>
        <w:t xml:space="preserve">. </w:t>
      </w:r>
      <w:r w:rsidRPr="00D627A2">
        <w:rPr>
          <w:rStyle w:val="rynqvb"/>
          <w:rFonts w:ascii="Times New Roman" w:hAnsi="Times New Roman"/>
          <w:sz w:val="24"/>
          <w:szCs w:val="24"/>
        </w:rPr>
        <w:t>Панкратов</w:t>
      </w:r>
    </w:p>
    <w:p w:rsidR="0079064B" w:rsidRPr="006960BA" w:rsidRDefault="0079064B" w:rsidP="00C833EA">
      <w:pPr>
        <w:spacing w:after="0" w:line="240" w:lineRule="auto"/>
        <w:ind w:left="-567" w:right="142"/>
        <w:jc w:val="center"/>
        <w:rPr>
          <w:rFonts w:ascii="Times New Roman" w:hAnsi="Times New Roman"/>
          <w:b/>
          <w:sz w:val="24"/>
          <w:szCs w:val="24"/>
        </w:rPr>
      </w:pPr>
    </w:p>
    <w:p w:rsidR="00CD1B2A" w:rsidRDefault="00531A68" w:rsidP="00C833EA">
      <w:pPr>
        <w:spacing w:after="0" w:line="240" w:lineRule="auto"/>
        <w:ind w:left="-567" w:right="142"/>
        <w:jc w:val="center"/>
        <w:rPr>
          <w:rFonts w:ascii="Times New Roman" w:hAnsi="Times New Roman"/>
          <w:sz w:val="24"/>
          <w:szCs w:val="24"/>
        </w:rPr>
      </w:pPr>
      <w:r w:rsidRPr="00A970CC">
        <w:rPr>
          <w:rFonts w:ascii="Times New Roman" w:hAnsi="Times New Roman"/>
          <w:sz w:val="24"/>
          <w:szCs w:val="24"/>
        </w:rPr>
        <w:t>И</w:t>
      </w:r>
      <w:r w:rsidR="00CD1B2A">
        <w:rPr>
          <w:rFonts w:ascii="Times New Roman" w:hAnsi="Times New Roman"/>
          <w:sz w:val="24"/>
          <w:szCs w:val="24"/>
        </w:rPr>
        <w:t>нститут физики микроструктур</w:t>
      </w:r>
      <w:r w:rsidRPr="00A970CC">
        <w:rPr>
          <w:rFonts w:ascii="Times New Roman" w:hAnsi="Times New Roman"/>
          <w:sz w:val="24"/>
          <w:szCs w:val="24"/>
        </w:rPr>
        <w:t xml:space="preserve"> РАН</w:t>
      </w:r>
      <w:r w:rsidR="005111A2" w:rsidRPr="00A970CC">
        <w:rPr>
          <w:rFonts w:ascii="Times New Roman" w:hAnsi="Times New Roman"/>
          <w:sz w:val="24"/>
          <w:szCs w:val="24"/>
        </w:rPr>
        <w:t>,</w:t>
      </w:r>
      <w:r w:rsidR="00CD1B2A">
        <w:rPr>
          <w:rFonts w:ascii="Times New Roman" w:hAnsi="Times New Roman"/>
          <w:sz w:val="24"/>
          <w:szCs w:val="24"/>
        </w:rPr>
        <w:t xml:space="preserve"> Нижегородский технический университет</w:t>
      </w:r>
      <w:r w:rsidR="005111A2" w:rsidRPr="00A970CC">
        <w:rPr>
          <w:rFonts w:ascii="Times New Roman" w:hAnsi="Times New Roman"/>
          <w:sz w:val="24"/>
          <w:szCs w:val="24"/>
        </w:rPr>
        <w:t xml:space="preserve"> </w:t>
      </w:r>
    </w:p>
    <w:p w:rsidR="005111A2" w:rsidRPr="00BD5CE5" w:rsidRDefault="005111A2" w:rsidP="00C833EA">
      <w:pPr>
        <w:spacing w:after="0" w:line="240" w:lineRule="auto"/>
        <w:ind w:left="-567" w:right="14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2231B">
        <w:rPr>
          <w:rFonts w:ascii="Times New Roman" w:hAnsi="Times New Roman"/>
          <w:sz w:val="24"/>
          <w:szCs w:val="24"/>
          <w:lang w:val="en-US"/>
        </w:rPr>
        <w:t>e</w:t>
      </w:r>
      <w:r w:rsidRPr="00BD5CE5">
        <w:rPr>
          <w:rFonts w:ascii="Times New Roman" w:hAnsi="Times New Roman"/>
          <w:sz w:val="24"/>
          <w:szCs w:val="24"/>
        </w:rPr>
        <w:t>-</w:t>
      </w:r>
      <w:r w:rsidRPr="0022231B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="00C01D85" w:rsidRPr="00BD5CE5">
        <w:rPr>
          <w:rFonts w:ascii="Times New Roman" w:hAnsi="Times New Roman"/>
          <w:sz w:val="24"/>
          <w:szCs w:val="24"/>
        </w:rPr>
        <w:t xml:space="preserve">: </w:t>
      </w:r>
      <w:r w:rsidR="00531A68" w:rsidRPr="00531A68">
        <w:rPr>
          <w:rFonts w:ascii="Times New Roman" w:hAnsi="Times New Roman"/>
          <w:sz w:val="24"/>
          <w:szCs w:val="24"/>
          <w:lang w:val="en-US"/>
        </w:rPr>
        <w:t>alp</w:t>
      </w:r>
      <w:r w:rsidR="0022231B" w:rsidRPr="00BD5CE5">
        <w:rPr>
          <w:rFonts w:ascii="Times New Roman" w:hAnsi="Times New Roman"/>
          <w:sz w:val="24"/>
          <w:szCs w:val="24"/>
        </w:rPr>
        <w:t>@</w:t>
      </w:r>
      <w:proofErr w:type="spellStart"/>
      <w:r w:rsidR="00531A68">
        <w:rPr>
          <w:rFonts w:ascii="Times New Roman" w:hAnsi="Times New Roman"/>
          <w:sz w:val="24"/>
          <w:szCs w:val="24"/>
          <w:lang w:val="en-US"/>
        </w:rPr>
        <w:t>ipmras</w:t>
      </w:r>
      <w:proofErr w:type="spellEnd"/>
      <w:r w:rsidR="0022231B" w:rsidRPr="00BD5CE5">
        <w:rPr>
          <w:rFonts w:ascii="Times New Roman" w:hAnsi="Times New Roman"/>
          <w:sz w:val="24"/>
          <w:szCs w:val="24"/>
        </w:rPr>
        <w:t>.</w:t>
      </w:r>
      <w:proofErr w:type="spellStart"/>
      <w:r w:rsidR="00531A68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5111A2" w:rsidRDefault="005111A2" w:rsidP="00C833EA">
      <w:pPr>
        <w:spacing w:after="0" w:line="240" w:lineRule="auto"/>
        <w:ind w:left="-567" w:right="142"/>
        <w:jc w:val="center"/>
        <w:rPr>
          <w:rFonts w:ascii="Times New Roman" w:hAnsi="Times New Roman"/>
          <w:b/>
          <w:sz w:val="24"/>
          <w:szCs w:val="24"/>
        </w:rPr>
      </w:pPr>
    </w:p>
    <w:p w:rsidR="00FC4D49" w:rsidRPr="00FC4D49" w:rsidRDefault="00FC4D49" w:rsidP="00FC4D49">
      <w:pPr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FC4D49">
        <w:rPr>
          <w:rFonts w:ascii="Times New Roman" w:hAnsi="Times New Roman"/>
          <w:sz w:val="24"/>
          <w:szCs w:val="24"/>
        </w:rPr>
        <w:t>Излагаются</w:t>
      </w:r>
      <w:r>
        <w:rPr>
          <w:rFonts w:ascii="Times New Roman" w:hAnsi="Times New Roman"/>
          <w:sz w:val="24"/>
          <w:szCs w:val="24"/>
        </w:rPr>
        <w:t xml:space="preserve"> основы теории инфляции при развитии Вселенной, описываются основные результаты исследования анизотропии реликтового излучения и следующие из них основные этапы развития Вселенной. </w:t>
      </w:r>
      <w:r w:rsidR="003E3360">
        <w:rPr>
          <w:rFonts w:ascii="Times New Roman" w:hAnsi="Times New Roman"/>
          <w:sz w:val="24"/>
          <w:szCs w:val="24"/>
        </w:rPr>
        <w:t>Вводятся понятия темной материи и темной энергии.</w:t>
      </w:r>
    </w:p>
    <w:p w:rsidR="00BA6E95" w:rsidRDefault="000B6CDA" w:rsidP="00482425">
      <w:pPr>
        <w:spacing w:after="0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BD5CE5">
        <w:rPr>
          <w:rFonts w:ascii="Times New Roman" w:hAnsi="Times New Roman"/>
          <w:sz w:val="24"/>
          <w:szCs w:val="24"/>
        </w:rPr>
        <w:tab/>
      </w:r>
      <w:r w:rsidR="00751015">
        <w:rPr>
          <w:rFonts w:ascii="Times New Roman" w:hAnsi="Times New Roman"/>
          <w:sz w:val="24"/>
          <w:szCs w:val="24"/>
        </w:rPr>
        <w:t>Описываются результаты разработки и исследования приемников ТГц диапазона частот для задач радиоастрономии</w:t>
      </w:r>
      <w:r w:rsidR="004705EF" w:rsidRPr="004705EF">
        <w:rPr>
          <w:rFonts w:ascii="Times New Roman" w:hAnsi="Times New Roman"/>
          <w:sz w:val="24"/>
          <w:szCs w:val="24"/>
        </w:rPr>
        <w:t xml:space="preserve"> </w:t>
      </w:r>
      <w:r w:rsidR="004705EF">
        <w:rPr>
          <w:rFonts w:ascii="Times New Roman" w:hAnsi="Times New Roman"/>
          <w:sz w:val="24"/>
          <w:szCs w:val="24"/>
        </w:rPr>
        <w:t>и поиска темной материи</w:t>
      </w:r>
      <w:r w:rsidR="00751015">
        <w:rPr>
          <w:rFonts w:ascii="Times New Roman" w:hAnsi="Times New Roman"/>
          <w:sz w:val="24"/>
          <w:szCs w:val="24"/>
        </w:rPr>
        <w:t xml:space="preserve"> на основе контактов </w:t>
      </w:r>
      <w:proofErr w:type="spellStart"/>
      <w:r w:rsidR="00751015">
        <w:rPr>
          <w:rFonts w:ascii="Times New Roman" w:hAnsi="Times New Roman"/>
          <w:sz w:val="24"/>
          <w:szCs w:val="24"/>
        </w:rPr>
        <w:t>сверхпроводник-изолятор-нормальный</w:t>
      </w:r>
      <w:proofErr w:type="spellEnd"/>
      <w:r w:rsidR="00751015">
        <w:rPr>
          <w:rFonts w:ascii="Times New Roman" w:hAnsi="Times New Roman"/>
          <w:sz w:val="24"/>
          <w:szCs w:val="24"/>
        </w:rPr>
        <w:t xml:space="preserve"> металл (СИН) с эффектом электронного охлаждения поглотителя -</w:t>
      </w:r>
      <w:r w:rsidR="0022231B" w:rsidRPr="0022231B">
        <w:rPr>
          <w:rFonts w:ascii="Times New Roman" w:hAnsi="Times New Roman"/>
          <w:sz w:val="24"/>
          <w:szCs w:val="24"/>
        </w:rPr>
        <w:t xml:space="preserve"> болометров на холодных электронах</w:t>
      </w:r>
      <w:r w:rsidR="00F70314">
        <w:rPr>
          <w:rFonts w:ascii="Times New Roman" w:hAnsi="Times New Roman"/>
          <w:sz w:val="24"/>
          <w:szCs w:val="24"/>
        </w:rPr>
        <w:t xml:space="preserve"> (БХЭ</w:t>
      </w:r>
      <w:r w:rsidR="00751015">
        <w:rPr>
          <w:rFonts w:ascii="Times New Roman" w:hAnsi="Times New Roman"/>
          <w:sz w:val="24"/>
          <w:szCs w:val="24"/>
        </w:rPr>
        <w:t>)</w:t>
      </w:r>
      <w:r w:rsidR="00972002">
        <w:rPr>
          <w:rFonts w:ascii="Times New Roman" w:hAnsi="Times New Roman"/>
          <w:sz w:val="24"/>
          <w:szCs w:val="24"/>
        </w:rPr>
        <w:t xml:space="preserve"> [1</w:t>
      </w:r>
      <w:r w:rsidR="008B2406">
        <w:rPr>
          <w:rFonts w:ascii="Times New Roman" w:hAnsi="Times New Roman"/>
          <w:sz w:val="24"/>
          <w:szCs w:val="24"/>
        </w:rPr>
        <w:t>,2</w:t>
      </w:r>
      <w:r w:rsidR="00972002">
        <w:rPr>
          <w:rFonts w:ascii="Times New Roman" w:hAnsi="Times New Roman"/>
          <w:sz w:val="24"/>
          <w:szCs w:val="24"/>
        </w:rPr>
        <w:t>]</w:t>
      </w:r>
      <w:r w:rsidR="0022231B" w:rsidRPr="0022231B">
        <w:rPr>
          <w:rFonts w:ascii="Times New Roman" w:hAnsi="Times New Roman"/>
          <w:sz w:val="24"/>
          <w:szCs w:val="24"/>
        </w:rPr>
        <w:t>.</w:t>
      </w:r>
      <w:r w:rsidR="000D0572">
        <w:rPr>
          <w:rFonts w:ascii="Times New Roman" w:hAnsi="Times New Roman"/>
          <w:sz w:val="24"/>
          <w:szCs w:val="24"/>
        </w:rPr>
        <w:t xml:space="preserve"> Рекордное электронное охлаждение достигается за счет использования гибридных структур сверхпроводник/</w:t>
      </w:r>
      <w:r w:rsidR="00872A84">
        <w:rPr>
          <w:rFonts w:ascii="Times New Roman" w:hAnsi="Times New Roman"/>
          <w:sz w:val="24"/>
          <w:szCs w:val="24"/>
        </w:rPr>
        <w:t xml:space="preserve"> </w:t>
      </w:r>
      <w:r w:rsidR="000D0572">
        <w:rPr>
          <w:rFonts w:ascii="Times New Roman" w:hAnsi="Times New Roman"/>
          <w:sz w:val="24"/>
          <w:szCs w:val="24"/>
        </w:rPr>
        <w:t>ферромагнетик в качестве нормального металла.</w:t>
      </w:r>
      <w:r w:rsidR="007510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970CC">
        <w:rPr>
          <w:rFonts w:ascii="Times New Roman" w:hAnsi="Times New Roman"/>
          <w:sz w:val="24"/>
          <w:szCs w:val="24"/>
        </w:rPr>
        <w:t>Разработа</w:t>
      </w:r>
      <w:r w:rsidR="00F70314">
        <w:rPr>
          <w:rFonts w:ascii="Times New Roman" w:hAnsi="Times New Roman"/>
          <w:sz w:val="24"/>
          <w:szCs w:val="24"/>
        </w:rPr>
        <w:t>ны</w:t>
      </w:r>
      <w:proofErr w:type="gramEnd"/>
      <w:r w:rsidR="00F70314">
        <w:rPr>
          <w:rFonts w:ascii="Times New Roman" w:hAnsi="Times New Roman"/>
          <w:sz w:val="24"/>
          <w:szCs w:val="24"/>
        </w:rPr>
        <w:t xml:space="preserve"> и измерены полностью нижегородские образцы</w:t>
      </w:r>
      <w:r w:rsidR="00410FB4">
        <w:rPr>
          <w:rFonts w:ascii="Times New Roman" w:hAnsi="Times New Roman"/>
          <w:sz w:val="24"/>
          <w:szCs w:val="24"/>
        </w:rPr>
        <w:t>, изготовленные совместно ИФМ РАН и НГТУ,</w:t>
      </w:r>
      <w:r w:rsidR="00F70314">
        <w:rPr>
          <w:rFonts w:ascii="Times New Roman" w:hAnsi="Times New Roman"/>
          <w:sz w:val="24"/>
          <w:szCs w:val="24"/>
        </w:rPr>
        <w:t xml:space="preserve"> с БХЭ в виде </w:t>
      </w:r>
      <w:proofErr w:type="spellStart"/>
      <w:r w:rsidR="00F70314">
        <w:rPr>
          <w:rFonts w:ascii="Times New Roman" w:hAnsi="Times New Roman"/>
          <w:sz w:val="24"/>
          <w:szCs w:val="24"/>
        </w:rPr>
        <w:t>математериала</w:t>
      </w:r>
      <w:proofErr w:type="spellEnd"/>
      <w:r w:rsidR="00F70314">
        <w:rPr>
          <w:rFonts w:ascii="Times New Roman" w:hAnsi="Times New Roman"/>
          <w:sz w:val="24"/>
          <w:szCs w:val="24"/>
        </w:rPr>
        <w:t xml:space="preserve"> с кольцевыми антеннами.</w:t>
      </w:r>
      <w:r w:rsidR="008B2406">
        <w:rPr>
          <w:rFonts w:ascii="Times New Roman" w:hAnsi="Times New Roman"/>
          <w:sz w:val="24"/>
          <w:szCs w:val="24"/>
        </w:rPr>
        <w:t xml:space="preserve"> Благодаря широкой полосе приема, такие детекторы могут быть использованы совместно с широкополосными рупорными антеннами</w:t>
      </w:r>
      <w:r w:rsidR="00751015">
        <w:rPr>
          <w:rFonts w:ascii="Times New Roman" w:hAnsi="Times New Roman"/>
          <w:sz w:val="24"/>
          <w:szCs w:val="24"/>
        </w:rPr>
        <w:t xml:space="preserve"> </w:t>
      </w:r>
      <w:r w:rsidR="008B2406">
        <w:rPr>
          <w:rFonts w:ascii="Times New Roman" w:hAnsi="Times New Roman"/>
          <w:sz w:val="24"/>
          <w:szCs w:val="24"/>
        </w:rPr>
        <w:t>в экспериментах по поиску темной материи. Также с</w:t>
      </w:r>
      <w:r w:rsidR="00CD271D">
        <w:rPr>
          <w:rFonts w:ascii="Times New Roman" w:hAnsi="Times New Roman"/>
          <w:sz w:val="24"/>
          <w:szCs w:val="24"/>
        </w:rPr>
        <w:t xml:space="preserve">труктуры с СИН контактами </w:t>
      </w:r>
      <w:r w:rsidR="0028075E">
        <w:rPr>
          <w:rFonts w:ascii="Times New Roman" w:hAnsi="Times New Roman"/>
          <w:sz w:val="24"/>
          <w:szCs w:val="24"/>
        </w:rPr>
        <w:t xml:space="preserve">могут использоваться в качестве термометров и микрокалориметров для считывания сигналов с </w:t>
      </w:r>
      <w:r w:rsidR="008B2406">
        <w:rPr>
          <w:rFonts w:ascii="Times New Roman" w:hAnsi="Times New Roman"/>
          <w:sz w:val="24"/>
          <w:szCs w:val="24"/>
        </w:rPr>
        <w:t xml:space="preserve">кристаллов </w:t>
      </w:r>
      <w:proofErr w:type="spellStart"/>
      <w:r w:rsidR="008B2406">
        <w:rPr>
          <w:rFonts w:ascii="Times New Roman" w:hAnsi="Times New Roman"/>
          <w:sz w:val="24"/>
          <w:szCs w:val="24"/>
        </w:rPr>
        <w:t>тулиевого</w:t>
      </w:r>
      <w:proofErr w:type="spellEnd"/>
      <w:r w:rsidR="008B2406">
        <w:rPr>
          <w:rFonts w:ascii="Times New Roman" w:hAnsi="Times New Roman"/>
          <w:sz w:val="24"/>
          <w:szCs w:val="24"/>
        </w:rPr>
        <w:t xml:space="preserve"> граната и </w:t>
      </w:r>
      <w:r w:rsidR="0028075E">
        <w:rPr>
          <w:rFonts w:ascii="Times New Roman" w:hAnsi="Times New Roman"/>
          <w:sz w:val="24"/>
          <w:szCs w:val="24"/>
        </w:rPr>
        <w:t xml:space="preserve">кремниевых детекторов в задачах поиска </w:t>
      </w:r>
      <w:proofErr w:type="spellStart"/>
      <w:r w:rsidR="000D0572">
        <w:rPr>
          <w:rFonts w:ascii="Times New Roman" w:hAnsi="Times New Roman"/>
          <w:sz w:val="24"/>
          <w:szCs w:val="24"/>
        </w:rPr>
        <w:t>аксионов</w:t>
      </w:r>
      <w:proofErr w:type="spellEnd"/>
      <w:r w:rsidR="0028075E">
        <w:rPr>
          <w:rFonts w:ascii="Times New Roman" w:hAnsi="Times New Roman"/>
          <w:sz w:val="24"/>
          <w:szCs w:val="24"/>
        </w:rPr>
        <w:t xml:space="preserve"> и определения магнитного момента нейтрино.</w:t>
      </w:r>
    </w:p>
    <w:p w:rsidR="008B4E79" w:rsidRDefault="008B4E79" w:rsidP="0022231B">
      <w:pPr>
        <w:ind w:left="-567" w:right="142"/>
        <w:jc w:val="both"/>
        <w:rPr>
          <w:rStyle w:val="rynqvb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37CE2">
        <w:rPr>
          <w:rFonts w:ascii="Times New Roman" w:hAnsi="Times New Roman"/>
          <w:sz w:val="24"/>
          <w:szCs w:val="24"/>
        </w:rPr>
        <w:t>Излагается</w:t>
      </w:r>
      <w:r w:rsidRPr="008B4E79">
        <w:rPr>
          <w:rStyle w:val="rynqvb"/>
          <w:rFonts w:ascii="Times New Roman" w:hAnsi="Times New Roman"/>
          <w:sz w:val="24"/>
          <w:szCs w:val="24"/>
        </w:rPr>
        <w:t xml:space="preserve"> текущий прогресс в области микроволновых </w:t>
      </w:r>
      <w:r>
        <w:rPr>
          <w:rStyle w:val="rynqvb"/>
          <w:rFonts w:ascii="Times New Roman" w:hAnsi="Times New Roman"/>
          <w:sz w:val="24"/>
          <w:szCs w:val="24"/>
        </w:rPr>
        <w:t>детектор</w:t>
      </w:r>
      <w:r w:rsidRPr="008B4E79">
        <w:rPr>
          <w:rStyle w:val="rynqvb"/>
          <w:rFonts w:ascii="Times New Roman" w:hAnsi="Times New Roman"/>
          <w:sz w:val="24"/>
          <w:szCs w:val="24"/>
        </w:rPr>
        <w:t>ов одиночных фотонов для поиска темной материи [</w:t>
      </w:r>
      <w:r w:rsidR="007C5931">
        <w:rPr>
          <w:rStyle w:val="rynqvb"/>
          <w:rFonts w:ascii="Times New Roman" w:hAnsi="Times New Roman"/>
          <w:sz w:val="24"/>
          <w:szCs w:val="24"/>
        </w:rPr>
        <w:t>3</w:t>
      </w:r>
      <w:r w:rsidR="00EE0BED">
        <w:rPr>
          <w:rStyle w:val="rynqvb"/>
          <w:rFonts w:ascii="Times New Roman" w:hAnsi="Times New Roman"/>
          <w:sz w:val="24"/>
          <w:szCs w:val="24"/>
        </w:rPr>
        <w:t>,</w:t>
      </w:r>
      <w:r w:rsidR="007C5931">
        <w:rPr>
          <w:rStyle w:val="rynqvb"/>
          <w:rFonts w:ascii="Times New Roman" w:hAnsi="Times New Roman"/>
          <w:sz w:val="24"/>
          <w:szCs w:val="24"/>
        </w:rPr>
        <w:t>4</w:t>
      </w:r>
      <w:r w:rsidRPr="008B4E79">
        <w:rPr>
          <w:rStyle w:val="rynqvb"/>
          <w:rFonts w:ascii="Times New Roman" w:hAnsi="Times New Roman"/>
          <w:sz w:val="24"/>
          <w:szCs w:val="24"/>
        </w:rPr>
        <w:t>]</w:t>
      </w:r>
      <w:r w:rsidR="00B972A2">
        <w:rPr>
          <w:rStyle w:val="rynqvb"/>
          <w:rFonts w:ascii="Times New Roman" w:hAnsi="Times New Roman"/>
          <w:sz w:val="24"/>
          <w:szCs w:val="24"/>
        </w:rPr>
        <w:t xml:space="preserve"> на основе контактов сверхпроводник-изолятор-сверхпроводник (СИС)</w:t>
      </w:r>
      <w:r w:rsidRPr="008B4E79">
        <w:rPr>
          <w:rStyle w:val="rynqvb"/>
          <w:rFonts w:ascii="Times New Roman" w:hAnsi="Times New Roman"/>
          <w:sz w:val="24"/>
          <w:szCs w:val="24"/>
        </w:rPr>
        <w:t>.</w:t>
      </w:r>
      <w:r w:rsidRPr="008B4E79">
        <w:rPr>
          <w:rStyle w:val="hwtze"/>
          <w:rFonts w:ascii="Times New Roman" w:hAnsi="Times New Roman"/>
          <w:sz w:val="24"/>
          <w:szCs w:val="24"/>
        </w:rPr>
        <w:t xml:space="preserve"> </w:t>
      </w:r>
      <w:r w:rsidRPr="008B4E79">
        <w:rPr>
          <w:rStyle w:val="rynqvb"/>
          <w:rFonts w:ascii="Times New Roman" w:hAnsi="Times New Roman"/>
          <w:sz w:val="24"/>
          <w:szCs w:val="24"/>
        </w:rPr>
        <w:t>В качестве источника микроволновых фотонов используются классические источники</w:t>
      </w:r>
      <w:r w:rsidR="00EE0BED">
        <w:rPr>
          <w:rStyle w:val="rynqvb"/>
          <w:rFonts w:ascii="Times New Roman" w:hAnsi="Times New Roman"/>
          <w:sz w:val="24"/>
          <w:szCs w:val="24"/>
        </w:rPr>
        <w:t xml:space="preserve"> - синтезаторы,</w:t>
      </w:r>
      <w:r w:rsidRPr="008B4E79">
        <w:rPr>
          <w:rStyle w:val="rynqvb"/>
          <w:rFonts w:ascii="Times New Roman" w:hAnsi="Times New Roman"/>
          <w:sz w:val="24"/>
          <w:szCs w:val="24"/>
        </w:rPr>
        <w:t xml:space="preserve"> дающие пуассоновскую статистику фотонов</w:t>
      </w:r>
      <w:r w:rsidR="00EE0BED">
        <w:rPr>
          <w:rStyle w:val="rynqvb"/>
          <w:rFonts w:ascii="Times New Roman" w:hAnsi="Times New Roman"/>
          <w:sz w:val="24"/>
          <w:szCs w:val="24"/>
        </w:rPr>
        <w:t xml:space="preserve"> и </w:t>
      </w:r>
      <w:proofErr w:type="spellStart"/>
      <w:r w:rsidRPr="008B4E79">
        <w:rPr>
          <w:rStyle w:val="rynqvb"/>
          <w:rFonts w:ascii="Times New Roman" w:hAnsi="Times New Roman"/>
          <w:sz w:val="24"/>
          <w:szCs w:val="24"/>
        </w:rPr>
        <w:t>СВЧ-резонатор</w:t>
      </w:r>
      <w:r w:rsidR="00EE0BED">
        <w:rPr>
          <w:rStyle w:val="rynqvb"/>
          <w:rFonts w:ascii="Times New Roman" w:hAnsi="Times New Roman"/>
          <w:sz w:val="24"/>
          <w:szCs w:val="24"/>
        </w:rPr>
        <w:t>ы</w:t>
      </w:r>
      <w:proofErr w:type="spellEnd"/>
      <w:r w:rsidRPr="008B4E79">
        <w:rPr>
          <w:rStyle w:val="rynqvb"/>
          <w:rFonts w:ascii="Times New Roman" w:hAnsi="Times New Roman"/>
          <w:sz w:val="24"/>
          <w:szCs w:val="24"/>
        </w:rPr>
        <w:t xml:space="preserve">, </w:t>
      </w:r>
      <w:r w:rsidR="00EE0BED">
        <w:rPr>
          <w:rStyle w:val="rynqvb"/>
          <w:rFonts w:ascii="Times New Roman" w:hAnsi="Times New Roman"/>
          <w:sz w:val="24"/>
          <w:szCs w:val="24"/>
        </w:rPr>
        <w:t xml:space="preserve">являющиеся источниками тепловых фотонов. Показано, что </w:t>
      </w:r>
      <w:r w:rsidRPr="008B4E79">
        <w:rPr>
          <w:rStyle w:val="rynqvb"/>
          <w:rFonts w:ascii="Times New Roman" w:hAnsi="Times New Roman"/>
          <w:sz w:val="24"/>
          <w:szCs w:val="24"/>
        </w:rPr>
        <w:t xml:space="preserve">эффективность </w:t>
      </w:r>
      <w:r w:rsidR="00EE0BED">
        <w:rPr>
          <w:rStyle w:val="rynqvb"/>
          <w:rFonts w:ascii="Times New Roman" w:hAnsi="Times New Roman"/>
          <w:sz w:val="24"/>
          <w:szCs w:val="24"/>
        </w:rPr>
        <w:t>детектирования тепловых фотонов</w:t>
      </w:r>
      <w:r w:rsidR="00B972A2">
        <w:rPr>
          <w:rStyle w:val="rynqvb"/>
          <w:rFonts w:ascii="Times New Roman" w:hAnsi="Times New Roman"/>
          <w:sz w:val="24"/>
          <w:szCs w:val="24"/>
        </w:rPr>
        <w:t xml:space="preserve"> </w:t>
      </w:r>
      <w:proofErr w:type="spellStart"/>
      <w:r w:rsidR="00B972A2">
        <w:rPr>
          <w:rStyle w:val="rynqvb"/>
          <w:rFonts w:ascii="Times New Roman" w:hAnsi="Times New Roman"/>
          <w:sz w:val="24"/>
          <w:szCs w:val="24"/>
        </w:rPr>
        <w:t>СИС-контактом</w:t>
      </w:r>
      <w:proofErr w:type="spellEnd"/>
      <w:r w:rsidR="00EE0BED">
        <w:rPr>
          <w:rStyle w:val="rynqvb"/>
          <w:rFonts w:ascii="Times New Roman" w:hAnsi="Times New Roman"/>
          <w:sz w:val="24"/>
          <w:szCs w:val="24"/>
        </w:rPr>
        <w:t xml:space="preserve"> достигает 4</w:t>
      </w:r>
      <w:r w:rsidR="00172A3B">
        <w:rPr>
          <w:rStyle w:val="rynqvb"/>
          <w:rFonts w:ascii="Times New Roman" w:hAnsi="Times New Roman"/>
          <w:sz w:val="24"/>
          <w:szCs w:val="24"/>
        </w:rPr>
        <w:t>5</w:t>
      </w:r>
      <w:r w:rsidR="00EE0BED">
        <w:rPr>
          <w:rStyle w:val="rynqvb"/>
          <w:rFonts w:ascii="Times New Roman" w:hAnsi="Times New Roman"/>
          <w:sz w:val="24"/>
          <w:szCs w:val="24"/>
        </w:rPr>
        <w:t xml:space="preserve">%, при этом наблюдается </w:t>
      </w:r>
      <w:proofErr w:type="spellStart"/>
      <w:r w:rsidR="00EE0BED">
        <w:rPr>
          <w:rStyle w:val="rynqvb"/>
          <w:rFonts w:ascii="Times New Roman" w:hAnsi="Times New Roman"/>
          <w:sz w:val="24"/>
          <w:szCs w:val="24"/>
        </w:rPr>
        <w:t>супер-Пуассоновская</w:t>
      </w:r>
      <w:proofErr w:type="spellEnd"/>
      <w:r w:rsidR="00EE0BED">
        <w:rPr>
          <w:rStyle w:val="rynqvb"/>
          <w:rFonts w:ascii="Times New Roman" w:hAnsi="Times New Roman"/>
          <w:sz w:val="24"/>
          <w:szCs w:val="24"/>
        </w:rPr>
        <w:t xml:space="preserve"> статистика, подтверждающая </w:t>
      </w:r>
      <w:r w:rsidR="00856AB5">
        <w:rPr>
          <w:rStyle w:val="rynqvb"/>
          <w:rFonts w:ascii="Times New Roman" w:hAnsi="Times New Roman"/>
          <w:sz w:val="24"/>
          <w:szCs w:val="24"/>
        </w:rPr>
        <w:t xml:space="preserve">тепловую </w:t>
      </w:r>
      <w:r w:rsidR="00EE0BED">
        <w:rPr>
          <w:rStyle w:val="rynqvb"/>
          <w:rFonts w:ascii="Times New Roman" w:hAnsi="Times New Roman"/>
          <w:sz w:val="24"/>
          <w:szCs w:val="24"/>
        </w:rPr>
        <w:t>природу</w:t>
      </w:r>
      <w:r w:rsidR="00B972A2">
        <w:rPr>
          <w:rStyle w:val="rynqvb"/>
          <w:rFonts w:ascii="Times New Roman" w:hAnsi="Times New Roman"/>
          <w:sz w:val="24"/>
          <w:szCs w:val="24"/>
        </w:rPr>
        <w:t xml:space="preserve"> фотонов</w:t>
      </w:r>
      <w:r w:rsidR="00EE0BED">
        <w:rPr>
          <w:rStyle w:val="rynqvb"/>
          <w:rFonts w:ascii="Times New Roman" w:hAnsi="Times New Roman"/>
          <w:sz w:val="24"/>
          <w:szCs w:val="24"/>
        </w:rPr>
        <w:t xml:space="preserve"> </w:t>
      </w:r>
      <w:r w:rsidR="00EE0BED" w:rsidRPr="00EE0BED">
        <w:rPr>
          <w:rStyle w:val="rynqvb"/>
          <w:rFonts w:ascii="Times New Roman" w:hAnsi="Times New Roman"/>
          <w:sz w:val="24"/>
          <w:szCs w:val="24"/>
        </w:rPr>
        <w:t>[</w:t>
      </w:r>
      <w:r w:rsidR="007C5931">
        <w:rPr>
          <w:rStyle w:val="rynqvb"/>
          <w:rFonts w:ascii="Times New Roman" w:hAnsi="Times New Roman"/>
          <w:sz w:val="24"/>
          <w:szCs w:val="24"/>
        </w:rPr>
        <w:t>4</w:t>
      </w:r>
      <w:r w:rsidR="00EE0BED" w:rsidRPr="00AD5E63">
        <w:rPr>
          <w:rStyle w:val="rynqvb"/>
          <w:rFonts w:ascii="Times New Roman" w:hAnsi="Times New Roman"/>
          <w:sz w:val="24"/>
          <w:szCs w:val="24"/>
        </w:rPr>
        <w:t>]</w:t>
      </w:r>
      <w:r w:rsidRPr="008B4E79">
        <w:rPr>
          <w:rStyle w:val="rynqvb"/>
          <w:rFonts w:ascii="Times New Roman" w:hAnsi="Times New Roman"/>
          <w:sz w:val="24"/>
          <w:szCs w:val="24"/>
        </w:rPr>
        <w:t>.</w:t>
      </w:r>
      <w:r w:rsidR="007C5931">
        <w:rPr>
          <w:rStyle w:val="rynqvb"/>
          <w:rFonts w:ascii="Times New Roman" w:hAnsi="Times New Roman"/>
          <w:sz w:val="24"/>
          <w:szCs w:val="24"/>
        </w:rPr>
        <w:t xml:space="preserve"> Такие детекторы, благодаря их высокой эффективности, уже сейчас могут быть использованы в экспериментах по поиску </w:t>
      </w:r>
      <w:proofErr w:type="spellStart"/>
      <w:r w:rsidR="007C5931">
        <w:rPr>
          <w:rStyle w:val="rynqvb"/>
          <w:rFonts w:ascii="Times New Roman" w:hAnsi="Times New Roman"/>
          <w:sz w:val="24"/>
          <w:szCs w:val="24"/>
        </w:rPr>
        <w:t>аксионов</w:t>
      </w:r>
      <w:proofErr w:type="spellEnd"/>
      <w:r w:rsidR="00BD5CE5">
        <w:rPr>
          <w:rStyle w:val="rynqvb"/>
          <w:rFonts w:ascii="Times New Roman" w:hAnsi="Times New Roman"/>
          <w:sz w:val="24"/>
          <w:szCs w:val="24"/>
        </w:rPr>
        <w:t xml:space="preserve"> в сильных магнитных полях</w:t>
      </w:r>
      <w:r w:rsidR="005F1BDE">
        <w:rPr>
          <w:rStyle w:val="rynqvb"/>
          <w:rFonts w:ascii="Times New Roman" w:hAnsi="Times New Roman"/>
          <w:sz w:val="24"/>
          <w:szCs w:val="24"/>
        </w:rPr>
        <w:t>, приводится</w:t>
      </w:r>
      <w:r w:rsidR="00337CE2">
        <w:rPr>
          <w:rStyle w:val="rynqvb"/>
          <w:rFonts w:ascii="Times New Roman" w:hAnsi="Times New Roman"/>
          <w:sz w:val="24"/>
          <w:szCs w:val="24"/>
        </w:rPr>
        <w:t xml:space="preserve"> краткое описание</w:t>
      </w:r>
      <w:r w:rsidR="00BD5CE5">
        <w:rPr>
          <w:rStyle w:val="rynqvb"/>
          <w:rFonts w:ascii="Times New Roman" w:hAnsi="Times New Roman"/>
          <w:sz w:val="24"/>
          <w:szCs w:val="24"/>
        </w:rPr>
        <w:t xml:space="preserve"> нового эксперимента </w:t>
      </w:r>
      <w:r w:rsidR="00735728">
        <w:rPr>
          <w:rStyle w:val="rynqvb"/>
          <w:rFonts w:ascii="Times New Roman" w:hAnsi="Times New Roman"/>
          <w:sz w:val="24"/>
          <w:szCs w:val="24"/>
        </w:rPr>
        <w:t xml:space="preserve">по поиску </w:t>
      </w:r>
      <w:proofErr w:type="spellStart"/>
      <w:r w:rsidR="00735728">
        <w:rPr>
          <w:rStyle w:val="rynqvb"/>
          <w:rFonts w:ascii="Times New Roman" w:hAnsi="Times New Roman"/>
          <w:sz w:val="24"/>
          <w:szCs w:val="24"/>
        </w:rPr>
        <w:t>ак</w:t>
      </w:r>
      <w:r w:rsidR="00172A3B">
        <w:rPr>
          <w:rStyle w:val="rynqvb"/>
          <w:rFonts w:ascii="Times New Roman" w:hAnsi="Times New Roman"/>
          <w:sz w:val="24"/>
          <w:szCs w:val="24"/>
        </w:rPr>
        <w:t>с</w:t>
      </w:r>
      <w:r w:rsidR="00735728">
        <w:rPr>
          <w:rStyle w:val="rynqvb"/>
          <w:rFonts w:ascii="Times New Roman" w:hAnsi="Times New Roman"/>
          <w:sz w:val="24"/>
          <w:szCs w:val="24"/>
        </w:rPr>
        <w:t>ионов</w:t>
      </w:r>
      <w:proofErr w:type="spellEnd"/>
      <w:r w:rsidR="00735728">
        <w:rPr>
          <w:rStyle w:val="rynqvb"/>
          <w:rFonts w:ascii="Times New Roman" w:hAnsi="Times New Roman"/>
          <w:sz w:val="24"/>
          <w:szCs w:val="24"/>
        </w:rPr>
        <w:t xml:space="preserve"> </w:t>
      </w:r>
      <w:r w:rsidR="00337CE2" w:rsidRPr="00337CE2">
        <w:rPr>
          <w:rStyle w:val="rynqvb"/>
          <w:rFonts w:ascii="Times New Roman" w:hAnsi="Times New Roman"/>
          <w:sz w:val="24"/>
          <w:szCs w:val="24"/>
        </w:rPr>
        <w:t>[5]</w:t>
      </w:r>
      <w:r w:rsidR="007C5931">
        <w:rPr>
          <w:rStyle w:val="rynqvb"/>
          <w:rFonts w:ascii="Times New Roman" w:hAnsi="Times New Roman"/>
          <w:sz w:val="24"/>
          <w:szCs w:val="24"/>
        </w:rPr>
        <w:t>.</w:t>
      </w:r>
    </w:p>
    <w:p w:rsidR="00000B64" w:rsidRPr="006960BA" w:rsidRDefault="00000B64" w:rsidP="00792FD4">
      <w:pPr>
        <w:spacing w:after="0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960BA">
        <w:rPr>
          <w:rFonts w:ascii="Times New Roman" w:hAnsi="Times New Roman"/>
          <w:sz w:val="24"/>
          <w:szCs w:val="24"/>
        </w:rPr>
        <w:t xml:space="preserve">1. </w:t>
      </w:r>
      <w:r w:rsidRPr="00000B64">
        <w:rPr>
          <w:rFonts w:ascii="Times New Roman" w:hAnsi="Times New Roman"/>
          <w:sz w:val="24"/>
          <w:szCs w:val="24"/>
          <w:lang w:val="en-US"/>
        </w:rPr>
        <w:t>L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S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Kuzmin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A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L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Pankratov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A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V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Gordeeva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V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O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Zbrozhek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V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A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Shamporov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L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S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Revin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A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V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Blagodatkin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S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Masi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P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r w:rsidRPr="00000B64">
        <w:rPr>
          <w:rFonts w:ascii="Times New Roman" w:hAnsi="Times New Roman"/>
          <w:sz w:val="24"/>
          <w:szCs w:val="24"/>
          <w:lang w:val="en-US"/>
        </w:rPr>
        <w:t>de</w:t>
      </w:r>
      <w:r w:rsidRPr="006960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Bernardis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Comm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. </w:t>
      </w:r>
      <w:r w:rsidRPr="00000B64">
        <w:rPr>
          <w:rFonts w:ascii="Times New Roman" w:hAnsi="Times New Roman"/>
          <w:sz w:val="24"/>
          <w:szCs w:val="24"/>
          <w:lang w:val="en-US"/>
        </w:rPr>
        <w:t>Phys</w:t>
      </w:r>
      <w:r w:rsidRPr="006960BA">
        <w:rPr>
          <w:rFonts w:ascii="Times New Roman" w:hAnsi="Times New Roman"/>
          <w:sz w:val="24"/>
          <w:szCs w:val="24"/>
        </w:rPr>
        <w:t xml:space="preserve">., 2, 104 (2019). </w:t>
      </w:r>
      <w:hyperlink r:id="rId5" w:history="1"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Pr="00292DC9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292DC9">
          <w:rPr>
            <w:rStyle w:val="a6"/>
            <w:rFonts w:ascii="Times New Roman" w:hAnsi="Times New Roman"/>
            <w:sz w:val="24"/>
            <w:szCs w:val="24"/>
          </w:rPr>
          <w:t>.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nature</w:t>
        </w:r>
        <w:r w:rsidRPr="00292DC9">
          <w:rPr>
            <w:rStyle w:val="a6"/>
            <w:rFonts w:ascii="Times New Roman" w:hAnsi="Times New Roman"/>
            <w:sz w:val="24"/>
            <w:szCs w:val="24"/>
          </w:rPr>
          <w:t>.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com</w:t>
        </w:r>
        <w:r w:rsidRPr="00292DC9">
          <w:rPr>
            <w:rStyle w:val="a6"/>
            <w:rFonts w:ascii="Times New Roman" w:hAnsi="Times New Roman"/>
            <w:sz w:val="24"/>
            <w:szCs w:val="24"/>
          </w:rPr>
          <w:t>/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articles</w:t>
        </w:r>
        <w:r w:rsidRPr="00292DC9">
          <w:rPr>
            <w:rStyle w:val="a6"/>
            <w:rFonts w:ascii="Times New Roman" w:hAnsi="Times New Roman"/>
            <w:sz w:val="24"/>
            <w:szCs w:val="24"/>
          </w:rPr>
          <w:t>/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s</w:t>
        </w:r>
        <w:r w:rsidRPr="00292DC9">
          <w:rPr>
            <w:rStyle w:val="a6"/>
            <w:rFonts w:ascii="Times New Roman" w:hAnsi="Times New Roman"/>
            <w:sz w:val="24"/>
            <w:szCs w:val="24"/>
          </w:rPr>
          <w:t>42005-019-0206-9</w:t>
        </w:r>
      </w:hyperlink>
    </w:p>
    <w:p w:rsidR="00000B64" w:rsidRPr="00BD5CE5" w:rsidRDefault="00000B64" w:rsidP="00792FD4">
      <w:pPr>
        <w:spacing w:after="0"/>
        <w:ind w:left="-567" w:right="142"/>
        <w:jc w:val="both"/>
        <w:rPr>
          <w:rFonts w:ascii="Times New Roman" w:hAnsi="Times New Roman"/>
          <w:sz w:val="24"/>
          <w:szCs w:val="24"/>
        </w:rPr>
      </w:pPr>
      <w:r w:rsidRPr="006960BA">
        <w:rPr>
          <w:rFonts w:ascii="Times New Roman" w:hAnsi="Times New Roman"/>
          <w:sz w:val="24"/>
          <w:szCs w:val="24"/>
        </w:rPr>
        <w:t xml:space="preserve">2. </w:t>
      </w:r>
      <w:r w:rsidRPr="00000B64">
        <w:rPr>
          <w:rFonts w:ascii="Times New Roman" w:hAnsi="Times New Roman"/>
          <w:sz w:val="24"/>
          <w:szCs w:val="24"/>
          <w:lang w:val="en-US"/>
        </w:rPr>
        <w:t>A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V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Gordeeva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A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L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Pankratov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N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G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Pugach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A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S</w:t>
      </w:r>
      <w:r w:rsidRPr="006960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Vasenko</w:t>
      </w:r>
      <w:proofErr w:type="spellEnd"/>
      <w:r w:rsidRPr="006960BA">
        <w:rPr>
          <w:rFonts w:ascii="Times New Roman" w:hAnsi="Times New Roman"/>
          <w:sz w:val="24"/>
          <w:szCs w:val="24"/>
        </w:rPr>
        <w:t xml:space="preserve">, </w:t>
      </w:r>
      <w:r w:rsidRPr="00000B64">
        <w:rPr>
          <w:rFonts w:ascii="Times New Roman" w:hAnsi="Times New Roman"/>
          <w:sz w:val="24"/>
          <w:szCs w:val="24"/>
          <w:lang w:val="en-US"/>
        </w:rPr>
        <w:t>V</w:t>
      </w:r>
      <w:r w:rsidRPr="006960BA">
        <w:rPr>
          <w:rFonts w:ascii="Times New Roman" w:hAnsi="Times New Roman"/>
          <w:sz w:val="24"/>
          <w:szCs w:val="24"/>
        </w:rPr>
        <w:t>.</w:t>
      </w:r>
      <w:r w:rsidRPr="00000B64">
        <w:rPr>
          <w:rFonts w:ascii="Times New Roman" w:hAnsi="Times New Roman"/>
          <w:sz w:val="24"/>
          <w:szCs w:val="24"/>
          <w:lang w:val="en-US"/>
        </w:rPr>
        <w:t>O</w:t>
      </w:r>
      <w:r w:rsidRPr="006960BA">
        <w:rPr>
          <w:rFonts w:ascii="Times New Roman" w:hAnsi="Times New Roman"/>
          <w:sz w:val="24"/>
          <w:szCs w:val="24"/>
        </w:rPr>
        <w:t xml:space="preserve">.  </w:t>
      </w:r>
      <w:proofErr w:type="spellStart"/>
      <w:proofErr w:type="gramStart"/>
      <w:r w:rsidRPr="00000B64">
        <w:rPr>
          <w:rFonts w:ascii="Times New Roman" w:hAnsi="Times New Roman"/>
          <w:sz w:val="24"/>
          <w:szCs w:val="24"/>
          <w:lang w:val="en-US"/>
        </w:rPr>
        <w:t>Zbrozhek</w:t>
      </w:r>
      <w:proofErr w:type="spellEnd"/>
      <w:r w:rsidRPr="00000B64">
        <w:rPr>
          <w:rFonts w:ascii="Times New Roman" w:hAnsi="Times New Roman"/>
          <w:sz w:val="24"/>
          <w:szCs w:val="24"/>
          <w:lang w:val="en-US"/>
        </w:rPr>
        <w:t xml:space="preserve">, A.V.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Blagodatkin</w:t>
      </w:r>
      <w:proofErr w:type="spellEnd"/>
      <w:r w:rsidRPr="00000B64">
        <w:rPr>
          <w:rFonts w:ascii="Times New Roman" w:hAnsi="Times New Roman"/>
          <w:sz w:val="24"/>
          <w:szCs w:val="24"/>
          <w:lang w:val="en-US"/>
        </w:rPr>
        <w:t xml:space="preserve">, D.A.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Pimanov</w:t>
      </w:r>
      <w:proofErr w:type="spellEnd"/>
      <w:r w:rsidRPr="00000B64">
        <w:rPr>
          <w:rFonts w:ascii="Times New Roman" w:hAnsi="Times New Roman"/>
          <w:sz w:val="24"/>
          <w:szCs w:val="24"/>
          <w:lang w:val="en-US"/>
        </w:rPr>
        <w:t xml:space="preserve">, L.S.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Kuzmin</w:t>
      </w:r>
      <w:proofErr w:type="spellEnd"/>
      <w:r w:rsidRPr="00000B64">
        <w:rPr>
          <w:rFonts w:ascii="Times New Roman" w:hAnsi="Times New Roman"/>
          <w:sz w:val="24"/>
          <w:szCs w:val="24"/>
          <w:lang w:val="en-US"/>
        </w:rPr>
        <w:t>, Scientific Reports, 10, 21961 (2020).</w:t>
      </w:r>
      <w:proofErr w:type="gramEnd"/>
      <w:r w:rsidRPr="00000B64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6" w:history="1"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https</w:t>
        </w:r>
        <w:r w:rsidRPr="00BD5CE5">
          <w:rPr>
            <w:rStyle w:val="a6"/>
            <w:rFonts w:ascii="Times New Roman" w:hAnsi="Times New Roman"/>
            <w:sz w:val="24"/>
            <w:szCs w:val="24"/>
          </w:rPr>
          <w:t>://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www</w:t>
        </w:r>
        <w:r w:rsidRPr="00BD5CE5">
          <w:rPr>
            <w:rStyle w:val="a6"/>
            <w:rFonts w:ascii="Times New Roman" w:hAnsi="Times New Roman"/>
            <w:sz w:val="24"/>
            <w:szCs w:val="24"/>
          </w:rPr>
          <w:t>.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nature</w:t>
        </w:r>
        <w:r w:rsidRPr="00BD5CE5">
          <w:rPr>
            <w:rStyle w:val="a6"/>
            <w:rFonts w:ascii="Times New Roman" w:hAnsi="Times New Roman"/>
            <w:sz w:val="24"/>
            <w:szCs w:val="24"/>
          </w:rPr>
          <w:t>.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com</w:t>
        </w:r>
        <w:r w:rsidRPr="00BD5CE5">
          <w:rPr>
            <w:rStyle w:val="a6"/>
            <w:rFonts w:ascii="Times New Roman" w:hAnsi="Times New Roman"/>
            <w:sz w:val="24"/>
            <w:szCs w:val="24"/>
          </w:rPr>
          <w:t>/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articles</w:t>
        </w:r>
        <w:r w:rsidRPr="00BD5CE5">
          <w:rPr>
            <w:rStyle w:val="a6"/>
            <w:rFonts w:ascii="Times New Roman" w:hAnsi="Times New Roman"/>
            <w:sz w:val="24"/>
            <w:szCs w:val="24"/>
          </w:rPr>
          <w:t>/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s</w:t>
        </w:r>
        <w:r w:rsidRPr="00BD5CE5">
          <w:rPr>
            <w:rStyle w:val="a6"/>
            <w:rFonts w:ascii="Times New Roman" w:hAnsi="Times New Roman"/>
            <w:sz w:val="24"/>
            <w:szCs w:val="24"/>
          </w:rPr>
          <w:t>41598-020-78869-</w:t>
        </w:r>
        <w:r w:rsidRPr="00292DC9">
          <w:rPr>
            <w:rStyle w:val="a6"/>
            <w:rFonts w:ascii="Times New Roman" w:hAnsi="Times New Roman"/>
            <w:sz w:val="24"/>
            <w:szCs w:val="24"/>
            <w:lang w:val="en-US"/>
          </w:rPr>
          <w:t>z</w:t>
        </w:r>
      </w:hyperlink>
    </w:p>
    <w:p w:rsidR="00000B64" w:rsidRPr="00390F6B" w:rsidRDefault="007C5931" w:rsidP="00792FD4">
      <w:pPr>
        <w:spacing w:after="0"/>
        <w:ind w:left="-567" w:right="142"/>
        <w:jc w:val="both"/>
        <w:rPr>
          <w:rFonts w:ascii="Times New Roman" w:hAnsi="Times New Roman"/>
          <w:sz w:val="24"/>
          <w:szCs w:val="24"/>
          <w:lang w:val="en-US"/>
        </w:rPr>
      </w:pPr>
      <w:r w:rsidRPr="00BD5CE5">
        <w:rPr>
          <w:rFonts w:ascii="Times New Roman" w:hAnsi="Times New Roman"/>
          <w:sz w:val="24"/>
          <w:szCs w:val="24"/>
        </w:rPr>
        <w:t>3</w:t>
      </w:r>
      <w:r w:rsidR="00000B64" w:rsidRPr="00BD5CE5">
        <w:rPr>
          <w:rFonts w:ascii="Times New Roman" w:hAnsi="Times New Roman"/>
          <w:sz w:val="24"/>
          <w:szCs w:val="24"/>
        </w:rPr>
        <w:t xml:space="preserve">. 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A</w:t>
      </w:r>
      <w:r w:rsidR="00000B64" w:rsidRPr="00BD5CE5">
        <w:rPr>
          <w:rFonts w:ascii="Times New Roman" w:hAnsi="Times New Roman"/>
          <w:sz w:val="24"/>
          <w:szCs w:val="24"/>
        </w:rPr>
        <w:t>.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L</w:t>
      </w:r>
      <w:r w:rsidR="00000B64" w:rsidRPr="00BD5CE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00B64" w:rsidRPr="00000B64">
        <w:rPr>
          <w:rFonts w:ascii="Times New Roman" w:hAnsi="Times New Roman"/>
          <w:sz w:val="24"/>
          <w:szCs w:val="24"/>
          <w:lang w:val="en-US"/>
        </w:rPr>
        <w:t>Pankratov</w:t>
      </w:r>
      <w:proofErr w:type="spellEnd"/>
      <w:r w:rsidR="00000B64" w:rsidRPr="00BD5CE5">
        <w:rPr>
          <w:rFonts w:ascii="Times New Roman" w:hAnsi="Times New Roman"/>
          <w:sz w:val="24"/>
          <w:szCs w:val="24"/>
        </w:rPr>
        <w:t xml:space="preserve">, 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L</w:t>
      </w:r>
      <w:r w:rsidR="00000B64" w:rsidRPr="00BD5CE5">
        <w:rPr>
          <w:rFonts w:ascii="Times New Roman" w:hAnsi="Times New Roman"/>
          <w:sz w:val="24"/>
          <w:szCs w:val="24"/>
        </w:rPr>
        <w:t>.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S</w:t>
      </w:r>
      <w:r w:rsidR="00000B64" w:rsidRPr="00BD5CE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00B64" w:rsidRPr="00000B64">
        <w:rPr>
          <w:rFonts w:ascii="Times New Roman" w:hAnsi="Times New Roman"/>
          <w:sz w:val="24"/>
          <w:szCs w:val="24"/>
          <w:lang w:val="en-US"/>
        </w:rPr>
        <w:t>Revin</w:t>
      </w:r>
      <w:proofErr w:type="spellEnd"/>
      <w:r w:rsidR="00000B64" w:rsidRPr="00BD5CE5">
        <w:rPr>
          <w:rFonts w:ascii="Times New Roman" w:hAnsi="Times New Roman"/>
          <w:sz w:val="24"/>
          <w:szCs w:val="24"/>
        </w:rPr>
        <w:t xml:space="preserve">, 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A</w:t>
      </w:r>
      <w:r w:rsidR="00000B64" w:rsidRPr="00BD5CE5">
        <w:rPr>
          <w:rFonts w:ascii="Times New Roman" w:hAnsi="Times New Roman"/>
          <w:sz w:val="24"/>
          <w:szCs w:val="24"/>
        </w:rPr>
        <w:t>.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V</w:t>
      </w:r>
      <w:r w:rsidR="00000B64" w:rsidRPr="00BD5CE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00B64" w:rsidRPr="00000B64">
        <w:rPr>
          <w:rFonts w:ascii="Times New Roman" w:hAnsi="Times New Roman"/>
          <w:sz w:val="24"/>
          <w:szCs w:val="24"/>
          <w:lang w:val="en-US"/>
        </w:rPr>
        <w:t>Gordeeva</w:t>
      </w:r>
      <w:proofErr w:type="spellEnd"/>
      <w:r w:rsidR="00000B64" w:rsidRPr="00BD5CE5">
        <w:rPr>
          <w:rFonts w:ascii="Times New Roman" w:hAnsi="Times New Roman"/>
          <w:sz w:val="24"/>
          <w:szCs w:val="24"/>
        </w:rPr>
        <w:t xml:space="preserve">, 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A</w:t>
      </w:r>
      <w:r w:rsidR="00000B64" w:rsidRPr="00BD5CE5">
        <w:rPr>
          <w:rFonts w:ascii="Times New Roman" w:hAnsi="Times New Roman"/>
          <w:sz w:val="24"/>
          <w:szCs w:val="24"/>
        </w:rPr>
        <w:t>.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A</w:t>
      </w:r>
      <w:r w:rsidR="00000B64" w:rsidRPr="00BD5CE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00B64" w:rsidRPr="00000B64">
        <w:rPr>
          <w:rFonts w:ascii="Times New Roman" w:hAnsi="Times New Roman"/>
          <w:sz w:val="24"/>
          <w:szCs w:val="24"/>
          <w:lang w:val="en-US"/>
        </w:rPr>
        <w:t>Yablokov</w:t>
      </w:r>
      <w:proofErr w:type="spellEnd"/>
      <w:r w:rsidR="00000B64" w:rsidRPr="00BD5CE5">
        <w:rPr>
          <w:rFonts w:ascii="Times New Roman" w:hAnsi="Times New Roman"/>
          <w:sz w:val="24"/>
          <w:szCs w:val="24"/>
        </w:rPr>
        <w:t xml:space="preserve">, 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L</w:t>
      </w:r>
      <w:r w:rsidR="00000B64" w:rsidRPr="00BD5CE5">
        <w:rPr>
          <w:rFonts w:ascii="Times New Roman" w:hAnsi="Times New Roman"/>
          <w:sz w:val="24"/>
          <w:szCs w:val="24"/>
        </w:rPr>
        <w:t>.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S</w:t>
      </w:r>
      <w:r w:rsidR="00000B64" w:rsidRPr="00BD5CE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00B64" w:rsidRPr="00000B64">
        <w:rPr>
          <w:rFonts w:ascii="Times New Roman" w:hAnsi="Times New Roman"/>
          <w:sz w:val="24"/>
          <w:szCs w:val="24"/>
          <w:lang w:val="en-US"/>
        </w:rPr>
        <w:t>Kuzmin</w:t>
      </w:r>
      <w:proofErr w:type="spellEnd"/>
      <w:r w:rsidR="00000B64" w:rsidRPr="00BD5CE5">
        <w:rPr>
          <w:rFonts w:ascii="Times New Roman" w:hAnsi="Times New Roman"/>
          <w:sz w:val="24"/>
          <w:szCs w:val="24"/>
        </w:rPr>
        <w:t xml:space="preserve">, 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E</w:t>
      </w:r>
      <w:r w:rsidR="00000B64" w:rsidRPr="00BD5CE5">
        <w:rPr>
          <w:rFonts w:ascii="Times New Roman" w:hAnsi="Times New Roman"/>
          <w:sz w:val="24"/>
          <w:szCs w:val="24"/>
        </w:rPr>
        <w:t xml:space="preserve">. </w:t>
      </w:r>
      <w:r w:rsidR="00000B64" w:rsidRPr="00000B64">
        <w:rPr>
          <w:rFonts w:ascii="Times New Roman" w:hAnsi="Times New Roman"/>
          <w:sz w:val="24"/>
          <w:szCs w:val="24"/>
          <w:lang w:val="en-US"/>
        </w:rPr>
        <w:t>Il</w:t>
      </w:r>
      <w:r w:rsidR="00000B64" w:rsidRPr="00BD5CE5">
        <w:rPr>
          <w:rFonts w:ascii="Times New Roman" w:hAnsi="Times New Roman"/>
          <w:sz w:val="24"/>
          <w:szCs w:val="24"/>
        </w:rPr>
        <w:t>’</w:t>
      </w:r>
      <w:proofErr w:type="spellStart"/>
      <w:r w:rsidR="00000B64" w:rsidRPr="00000B64">
        <w:rPr>
          <w:rFonts w:ascii="Times New Roman" w:hAnsi="Times New Roman"/>
          <w:sz w:val="24"/>
          <w:szCs w:val="24"/>
          <w:lang w:val="en-US"/>
        </w:rPr>
        <w:t>ichev</w:t>
      </w:r>
      <w:proofErr w:type="spellEnd"/>
      <w:r w:rsidR="00000B64" w:rsidRPr="00BD5C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00B64" w:rsidRPr="00E61ADB">
        <w:rPr>
          <w:rFonts w:ascii="Times New Roman" w:hAnsi="Times New Roman"/>
          <w:iCs/>
          <w:sz w:val="24"/>
          <w:szCs w:val="24"/>
          <w:lang w:val="en-US"/>
        </w:rPr>
        <w:t>npj</w:t>
      </w:r>
      <w:proofErr w:type="spellEnd"/>
      <w:r w:rsidR="00000B64" w:rsidRPr="00BD5CE5">
        <w:rPr>
          <w:rFonts w:ascii="Times New Roman" w:hAnsi="Times New Roman"/>
          <w:iCs/>
          <w:sz w:val="24"/>
          <w:szCs w:val="24"/>
        </w:rPr>
        <w:t xml:space="preserve"> </w:t>
      </w:r>
      <w:r w:rsidR="00000B64" w:rsidRPr="00E61ADB">
        <w:rPr>
          <w:rFonts w:ascii="Times New Roman" w:hAnsi="Times New Roman"/>
          <w:iCs/>
          <w:sz w:val="24"/>
          <w:szCs w:val="24"/>
          <w:lang w:val="en-US"/>
        </w:rPr>
        <w:t>Quantum</w:t>
      </w:r>
      <w:r w:rsidR="00000B64" w:rsidRPr="00BD5CE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000B64" w:rsidRPr="00E61ADB">
        <w:rPr>
          <w:rFonts w:ascii="Times New Roman" w:hAnsi="Times New Roman"/>
          <w:iCs/>
          <w:sz w:val="24"/>
          <w:szCs w:val="24"/>
          <w:lang w:val="en-US"/>
        </w:rPr>
        <w:t>Inf</w:t>
      </w:r>
      <w:proofErr w:type="spellEnd"/>
      <w:r w:rsidR="00000B64" w:rsidRPr="00BD5CE5">
        <w:rPr>
          <w:rFonts w:ascii="Times New Roman" w:hAnsi="Times New Roman"/>
          <w:iCs/>
          <w:sz w:val="24"/>
          <w:szCs w:val="24"/>
        </w:rPr>
        <w:t>.</w:t>
      </w:r>
      <w:r w:rsidR="00000B64" w:rsidRPr="00BD5CE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0B64" w:rsidRPr="00BD5CE5">
        <w:rPr>
          <w:rFonts w:ascii="Times New Roman" w:hAnsi="Times New Roman"/>
          <w:iCs/>
          <w:sz w:val="24"/>
          <w:szCs w:val="24"/>
        </w:rPr>
        <w:t>8</w:t>
      </w:r>
      <w:r w:rsidR="00000B64" w:rsidRPr="00BD5CE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000B64" w:rsidRPr="00BD5CE5">
        <w:rPr>
          <w:rFonts w:ascii="Times New Roman" w:hAnsi="Times New Roman"/>
          <w:sz w:val="24"/>
          <w:szCs w:val="24"/>
        </w:rPr>
        <w:t>61</w:t>
      </w:r>
      <w:r w:rsidR="00A36EDC" w:rsidRPr="00BD5CE5">
        <w:rPr>
          <w:rFonts w:ascii="Times New Roman" w:hAnsi="Times New Roman"/>
          <w:sz w:val="24"/>
          <w:szCs w:val="24"/>
        </w:rPr>
        <w:t xml:space="preserve"> (</w:t>
      </w:r>
      <w:r w:rsidR="00A36EDC" w:rsidRPr="00BD5CE5">
        <w:rPr>
          <w:rFonts w:ascii="Times New Roman" w:hAnsi="Times New Roman"/>
          <w:bCs/>
          <w:sz w:val="24"/>
          <w:szCs w:val="24"/>
        </w:rPr>
        <w:t>2022</w:t>
      </w:r>
      <w:r w:rsidR="00A36EDC" w:rsidRPr="00BD5CE5">
        <w:rPr>
          <w:rFonts w:ascii="Times New Roman" w:hAnsi="Times New Roman"/>
          <w:sz w:val="24"/>
          <w:szCs w:val="24"/>
        </w:rPr>
        <w:t>)</w:t>
      </w:r>
      <w:r w:rsidR="00000B64" w:rsidRPr="00BD5CE5">
        <w:rPr>
          <w:rFonts w:ascii="Times New Roman" w:hAnsi="Times New Roman"/>
          <w:sz w:val="24"/>
          <w:szCs w:val="24"/>
        </w:rPr>
        <w:t xml:space="preserve">. </w:t>
      </w:r>
      <w:hyperlink r:id="rId7" w:history="1">
        <w:r w:rsidR="00390F6B" w:rsidRPr="00390F6B">
          <w:rPr>
            <w:rStyle w:val="a6"/>
            <w:rFonts w:ascii="Times New Roman" w:hAnsi="Times New Roman"/>
            <w:sz w:val="24"/>
            <w:szCs w:val="24"/>
            <w:lang w:val="en-US"/>
          </w:rPr>
          <w:t>https://www.nature.com/articles/s41534-022-00569-5</w:t>
        </w:r>
      </w:hyperlink>
    </w:p>
    <w:p w:rsidR="001F3F20" w:rsidRDefault="007C5931" w:rsidP="00D84A79">
      <w:pPr>
        <w:spacing w:after="0"/>
        <w:ind w:left="-567" w:right="142"/>
        <w:jc w:val="both"/>
        <w:rPr>
          <w:lang w:val="en-US"/>
        </w:rPr>
      </w:pPr>
      <w:r w:rsidRPr="007C5931">
        <w:rPr>
          <w:rFonts w:ascii="Times New Roman" w:hAnsi="Times New Roman"/>
          <w:sz w:val="24"/>
          <w:szCs w:val="24"/>
          <w:lang w:val="en-US"/>
        </w:rPr>
        <w:t>4</w:t>
      </w:r>
      <w:r w:rsidR="00000B64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4423DE" w:rsidRPr="00000B64">
        <w:rPr>
          <w:rFonts w:ascii="Times New Roman" w:hAnsi="Times New Roman"/>
          <w:sz w:val="24"/>
          <w:szCs w:val="24"/>
          <w:lang w:val="en-US"/>
        </w:rPr>
        <w:t xml:space="preserve">A.L. </w:t>
      </w:r>
      <w:proofErr w:type="spellStart"/>
      <w:r w:rsidR="004423DE" w:rsidRPr="00000B64">
        <w:rPr>
          <w:rFonts w:ascii="Times New Roman" w:hAnsi="Times New Roman"/>
          <w:sz w:val="24"/>
          <w:szCs w:val="24"/>
          <w:lang w:val="en-US"/>
        </w:rPr>
        <w:t>Pankratov</w:t>
      </w:r>
      <w:proofErr w:type="spellEnd"/>
      <w:r w:rsidR="004423DE" w:rsidRPr="00000B6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 w:rsidR="004423DE">
        <w:rPr>
          <w:rFonts w:ascii="Times New Roman" w:hAnsi="Times New Roman"/>
          <w:sz w:val="24"/>
          <w:szCs w:val="24"/>
          <w:lang w:val="en-US"/>
        </w:rPr>
        <w:t>et</w:t>
      </w:r>
      <w:proofErr w:type="gramEnd"/>
      <w:r w:rsidR="004423D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4423DE">
        <w:rPr>
          <w:rFonts w:ascii="Times New Roman" w:hAnsi="Times New Roman"/>
          <w:sz w:val="24"/>
          <w:szCs w:val="24"/>
          <w:lang w:val="en-US"/>
        </w:rPr>
        <w:t>al</w:t>
      </w:r>
      <w:proofErr w:type="gramEnd"/>
      <w:r w:rsidR="004423DE">
        <w:rPr>
          <w:rFonts w:ascii="Times New Roman" w:hAnsi="Times New Roman"/>
          <w:sz w:val="24"/>
          <w:szCs w:val="24"/>
          <w:lang w:val="en-US"/>
        </w:rPr>
        <w:t>,</w:t>
      </w:r>
      <w:r w:rsidR="00BD5CE5" w:rsidRPr="00BD5CE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E55F2" w:rsidRPr="005E55F2">
        <w:rPr>
          <w:rFonts w:ascii="Times New Roman" w:hAnsi="Times New Roman"/>
          <w:bCs/>
          <w:iCs/>
          <w:sz w:val="24"/>
          <w:szCs w:val="24"/>
          <w:lang w:val="en-US"/>
        </w:rPr>
        <w:t>Nature Comm.</w:t>
      </w:r>
      <w:r w:rsidR="005E55F2" w:rsidRPr="005E55F2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5E55F2" w:rsidRPr="005E55F2">
        <w:rPr>
          <w:rFonts w:ascii="Times New Roman" w:hAnsi="Times New Roman"/>
          <w:b/>
          <w:bCs/>
          <w:sz w:val="24"/>
          <w:szCs w:val="24"/>
          <w:lang w:val="en-US"/>
        </w:rPr>
        <w:t>16</w:t>
      </w:r>
      <w:r w:rsidR="005E55F2" w:rsidRPr="005E55F2">
        <w:rPr>
          <w:rFonts w:ascii="Times New Roman" w:hAnsi="Times New Roman"/>
          <w:sz w:val="24"/>
          <w:szCs w:val="24"/>
          <w:lang w:val="en-US"/>
        </w:rPr>
        <w:t>, 3457 (2025).</w:t>
      </w:r>
      <w:r w:rsidR="005E55F2" w:rsidRPr="005E55F2">
        <w:rPr>
          <w:lang w:val="en-US"/>
        </w:rPr>
        <w:t xml:space="preserve"> </w:t>
      </w:r>
      <w:hyperlink r:id="rId8" w:history="1">
        <w:r w:rsidR="00BD5CE5" w:rsidRPr="00BD5CE5">
          <w:rPr>
            <w:rStyle w:val="a6"/>
            <w:rFonts w:ascii="Times New Roman" w:hAnsi="Times New Roman"/>
            <w:sz w:val="24"/>
            <w:szCs w:val="24"/>
            <w:lang w:val="en-US"/>
          </w:rPr>
          <w:t>https://www.nature.com/articles/s41467-025-56040-4</w:t>
        </w:r>
      </w:hyperlink>
    </w:p>
    <w:p w:rsidR="00D84A79" w:rsidRPr="00D84A79" w:rsidRDefault="00D84A79" w:rsidP="00D84A79">
      <w:pPr>
        <w:spacing w:after="0"/>
        <w:ind w:left="-567" w:right="142"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5.</w:t>
      </w:r>
      <w:r>
        <w:rPr>
          <w:lang w:val="en-US"/>
        </w:rPr>
        <w:t xml:space="preserve"> </w:t>
      </w:r>
      <w:r w:rsidRPr="00000B64">
        <w:rPr>
          <w:rFonts w:ascii="Times New Roman" w:hAnsi="Times New Roman"/>
          <w:sz w:val="24"/>
          <w:szCs w:val="24"/>
          <w:lang w:val="en-US"/>
        </w:rPr>
        <w:t xml:space="preserve">A.L. </w:t>
      </w:r>
      <w:proofErr w:type="spellStart"/>
      <w:r w:rsidRPr="00000B64">
        <w:rPr>
          <w:rFonts w:ascii="Times New Roman" w:hAnsi="Times New Roman"/>
          <w:sz w:val="24"/>
          <w:szCs w:val="24"/>
          <w:lang w:val="en-US"/>
        </w:rPr>
        <w:t>Pankratov</w:t>
      </w:r>
      <w:proofErr w:type="spellEnd"/>
      <w:r w:rsidRPr="00000B6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et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al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,</w:t>
      </w:r>
      <w:r w:rsidRPr="00BD5CE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>Phys</w:t>
      </w:r>
      <w:r w:rsidRPr="005E55F2">
        <w:rPr>
          <w:rFonts w:ascii="Times New Roman" w:hAnsi="Times New Roman"/>
          <w:bCs/>
          <w:iCs/>
          <w:sz w:val="24"/>
          <w:szCs w:val="24"/>
          <w:lang w:val="en-US"/>
        </w:rPr>
        <w:t>.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 Rev. D</w:t>
      </w:r>
      <w:r w:rsidRPr="005E55F2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D84A79">
        <w:rPr>
          <w:rFonts w:ascii="Times New Roman" w:hAnsi="Times New Roman"/>
          <w:b/>
          <w:bCs/>
          <w:sz w:val="24"/>
          <w:szCs w:val="24"/>
          <w:lang w:val="en-US"/>
        </w:rPr>
        <w:t>112</w:t>
      </w:r>
      <w:r w:rsidRPr="00D84A79">
        <w:rPr>
          <w:rFonts w:ascii="Times New Roman" w:hAnsi="Times New Roman"/>
          <w:sz w:val="24"/>
          <w:szCs w:val="24"/>
          <w:lang w:val="en-US"/>
        </w:rPr>
        <w:t>, 035003</w:t>
      </w:r>
      <w:r w:rsidRPr="005E55F2">
        <w:rPr>
          <w:rFonts w:ascii="Times New Roman" w:hAnsi="Times New Roman"/>
          <w:sz w:val="24"/>
          <w:szCs w:val="24"/>
          <w:lang w:val="en-US"/>
        </w:rPr>
        <w:t xml:space="preserve"> (2025).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9" w:history="1">
        <w:r w:rsidRPr="005B6344">
          <w:rPr>
            <w:rStyle w:val="a6"/>
            <w:rFonts w:ascii="Times New Roman" w:hAnsi="Times New Roman"/>
            <w:sz w:val="24"/>
            <w:szCs w:val="24"/>
            <w:lang w:val="en-US"/>
          </w:rPr>
          <w:t>https://doi.org/10.1103/rq2s-5f18</w:t>
        </w:r>
      </w:hyperlink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D84A79" w:rsidRPr="00D84A79" w:rsidSect="005F3C3C">
      <w:pgSz w:w="11906" w:h="16838"/>
      <w:pgMar w:top="1134" w:right="113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B2A32"/>
    <w:multiLevelType w:val="hybridMultilevel"/>
    <w:tmpl w:val="FFBED22A"/>
    <w:lvl w:ilvl="0" w:tplc="34446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92DB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F82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E02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881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BADD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78C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CEB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94BA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950D8"/>
    <w:rsid w:val="00000B64"/>
    <w:rsid w:val="00021A3C"/>
    <w:rsid w:val="000A1951"/>
    <w:rsid w:val="000A4021"/>
    <w:rsid w:val="000B6CDA"/>
    <w:rsid w:val="000C6FE9"/>
    <w:rsid w:val="000D0572"/>
    <w:rsid w:val="000D4250"/>
    <w:rsid w:val="00125FC6"/>
    <w:rsid w:val="00140A16"/>
    <w:rsid w:val="0016054A"/>
    <w:rsid w:val="00172A3B"/>
    <w:rsid w:val="001B265C"/>
    <w:rsid w:val="001D0C00"/>
    <w:rsid w:val="001D762B"/>
    <w:rsid w:val="001F3F20"/>
    <w:rsid w:val="001F57EC"/>
    <w:rsid w:val="0022231B"/>
    <w:rsid w:val="00233E7E"/>
    <w:rsid w:val="00251A68"/>
    <w:rsid w:val="00252B22"/>
    <w:rsid w:val="00261732"/>
    <w:rsid w:val="0028075E"/>
    <w:rsid w:val="00292DC9"/>
    <w:rsid w:val="002C09AB"/>
    <w:rsid w:val="002C3D73"/>
    <w:rsid w:val="002C50D8"/>
    <w:rsid w:val="003355E3"/>
    <w:rsid w:val="00337CE2"/>
    <w:rsid w:val="00360835"/>
    <w:rsid w:val="00367D3C"/>
    <w:rsid w:val="00370F82"/>
    <w:rsid w:val="0037524E"/>
    <w:rsid w:val="00376E15"/>
    <w:rsid w:val="00376E19"/>
    <w:rsid w:val="00383E6A"/>
    <w:rsid w:val="00384746"/>
    <w:rsid w:val="00386BEA"/>
    <w:rsid w:val="00386CB0"/>
    <w:rsid w:val="00390F6B"/>
    <w:rsid w:val="003A1F24"/>
    <w:rsid w:val="003D619F"/>
    <w:rsid w:val="003E0568"/>
    <w:rsid w:val="003E3360"/>
    <w:rsid w:val="00410FB4"/>
    <w:rsid w:val="004423DE"/>
    <w:rsid w:val="00447AB1"/>
    <w:rsid w:val="00447B12"/>
    <w:rsid w:val="004705EF"/>
    <w:rsid w:val="00482425"/>
    <w:rsid w:val="004A0E1F"/>
    <w:rsid w:val="004A26AC"/>
    <w:rsid w:val="004A53A9"/>
    <w:rsid w:val="004C3CA0"/>
    <w:rsid w:val="005111A2"/>
    <w:rsid w:val="005179C6"/>
    <w:rsid w:val="00531A68"/>
    <w:rsid w:val="005524B6"/>
    <w:rsid w:val="0056084E"/>
    <w:rsid w:val="00574754"/>
    <w:rsid w:val="005830FA"/>
    <w:rsid w:val="005950D8"/>
    <w:rsid w:val="005E55F2"/>
    <w:rsid w:val="005F1BDE"/>
    <w:rsid w:val="005F3C3C"/>
    <w:rsid w:val="006078C0"/>
    <w:rsid w:val="00615BB4"/>
    <w:rsid w:val="00626FEA"/>
    <w:rsid w:val="00636A62"/>
    <w:rsid w:val="00642A08"/>
    <w:rsid w:val="00657ED5"/>
    <w:rsid w:val="0066040D"/>
    <w:rsid w:val="00686FF4"/>
    <w:rsid w:val="006960BA"/>
    <w:rsid w:val="006E7F6F"/>
    <w:rsid w:val="00702E70"/>
    <w:rsid w:val="00735728"/>
    <w:rsid w:val="00737A16"/>
    <w:rsid w:val="00751015"/>
    <w:rsid w:val="00757F9E"/>
    <w:rsid w:val="007666D7"/>
    <w:rsid w:val="00767D7F"/>
    <w:rsid w:val="00770F77"/>
    <w:rsid w:val="0079064B"/>
    <w:rsid w:val="00792FD4"/>
    <w:rsid w:val="00793138"/>
    <w:rsid w:val="007B0D63"/>
    <w:rsid w:val="007C5931"/>
    <w:rsid w:val="00813BCA"/>
    <w:rsid w:val="00814D9E"/>
    <w:rsid w:val="008530E5"/>
    <w:rsid w:val="00856AB5"/>
    <w:rsid w:val="0086759B"/>
    <w:rsid w:val="00872A84"/>
    <w:rsid w:val="00873A23"/>
    <w:rsid w:val="008A0A28"/>
    <w:rsid w:val="008B2406"/>
    <w:rsid w:val="008B4E79"/>
    <w:rsid w:val="008F4E93"/>
    <w:rsid w:val="00917B6F"/>
    <w:rsid w:val="00944BA5"/>
    <w:rsid w:val="00945B9C"/>
    <w:rsid w:val="00955C2B"/>
    <w:rsid w:val="0095708C"/>
    <w:rsid w:val="00972002"/>
    <w:rsid w:val="009B43C6"/>
    <w:rsid w:val="009F0BD4"/>
    <w:rsid w:val="00A116DD"/>
    <w:rsid w:val="00A2176F"/>
    <w:rsid w:val="00A315AF"/>
    <w:rsid w:val="00A36EDC"/>
    <w:rsid w:val="00A824F6"/>
    <w:rsid w:val="00A970CC"/>
    <w:rsid w:val="00AB636B"/>
    <w:rsid w:val="00AD5E63"/>
    <w:rsid w:val="00B00BF6"/>
    <w:rsid w:val="00B36364"/>
    <w:rsid w:val="00B6393F"/>
    <w:rsid w:val="00B70DE7"/>
    <w:rsid w:val="00B93522"/>
    <w:rsid w:val="00B972A2"/>
    <w:rsid w:val="00BA6E95"/>
    <w:rsid w:val="00BB2B27"/>
    <w:rsid w:val="00BC547D"/>
    <w:rsid w:val="00BD5CE5"/>
    <w:rsid w:val="00C01D85"/>
    <w:rsid w:val="00C43528"/>
    <w:rsid w:val="00C833EA"/>
    <w:rsid w:val="00C911E8"/>
    <w:rsid w:val="00CD1B2A"/>
    <w:rsid w:val="00CD271D"/>
    <w:rsid w:val="00CE1A6D"/>
    <w:rsid w:val="00D12F8D"/>
    <w:rsid w:val="00D627A2"/>
    <w:rsid w:val="00D84A79"/>
    <w:rsid w:val="00DB2C98"/>
    <w:rsid w:val="00E533FC"/>
    <w:rsid w:val="00E61ADB"/>
    <w:rsid w:val="00E75322"/>
    <w:rsid w:val="00E76CD8"/>
    <w:rsid w:val="00EA3AD1"/>
    <w:rsid w:val="00EA67EF"/>
    <w:rsid w:val="00EB4792"/>
    <w:rsid w:val="00EE0BED"/>
    <w:rsid w:val="00EE42B7"/>
    <w:rsid w:val="00EF0C66"/>
    <w:rsid w:val="00F43486"/>
    <w:rsid w:val="00F5249A"/>
    <w:rsid w:val="00F6089F"/>
    <w:rsid w:val="00F70314"/>
    <w:rsid w:val="00F713F3"/>
    <w:rsid w:val="00F80BB2"/>
    <w:rsid w:val="00F91624"/>
    <w:rsid w:val="00FA3489"/>
    <w:rsid w:val="00FB0C62"/>
    <w:rsid w:val="00FC4D49"/>
    <w:rsid w:val="00FE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C09A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C09A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C09A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C09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2C09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2C09AB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2C09AB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C09A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2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lqj4b">
    <w:name w:val="jlqj4b"/>
    <w:basedOn w:val="a0"/>
    <w:rsid w:val="00B6393F"/>
  </w:style>
  <w:style w:type="character" w:customStyle="1" w:styleId="hwtze">
    <w:name w:val="hwtze"/>
    <w:basedOn w:val="a0"/>
    <w:rsid w:val="00D627A2"/>
  </w:style>
  <w:style w:type="character" w:customStyle="1" w:styleId="rynqvb">
    <w:name w:val="rynqvb"/>
    <w:basedOn w:val="a0"/>
    <w:rsid w:val="00D627A2"/>
  </w:style>
  <w:style w:type="character" w:styleId="a6">
    <w:name w:val="Hyperlink"/>
    <w:basedOn w:val="a0"/>
    <w:uiPriority w:val="99"/>
    <w:unhideWhenUsed/>
    <w:rsid w:val="00000B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0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8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articles/s41467-025-56040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34-022-00569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s41598-020-78869-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ature.com/articles/s42005-019-0206-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3/rq2s-5f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оформления тезисов</vt:lpstr>
    </vt:vector>
  </TitlesOfParts>
  <Company/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оформления тезисов</dc:title>
  <dc:creator>Панина Галина Валентиновна</dc:creator>
  <cp:lastModifiedBy>Andrey</cp:lastModifiedBy>
  <cp:revision>66</cp:revision>
  <cp:lastPrinted>2011-10-25T15:04:00Z</cp:lastPrinted>
  <dcterms:created xsi:type="dcterms:W3CDTF">2023-11-07T20:16:00Z</dcterms:created>
  <dcterms:modified xsi:type="dcterms:W3CDTF">2025-10-27T15:01:00Z</dcterms:modified>
</cp:coreProperties>
</file>