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0876" w14:textId="77777777" w:rsidR="00C02883" w:rsidRDefault="00C02883" w:rsidP="004718EF">
      <w:pPr>
        <w:tabs>
          <w:tab w:val="left" w:pos="284"/>
        </w:tabs>
        <w:spacing w:after="120" w:line="360" w:lineRule="auto"/>
        <w:ind w:left="284"/>
        <w:rPr>
          <w:b/>
          <w:sz w:val="24"/>
          <w:szCs w:val="24"/>
          <w:lang w:val="ru-RU"/>
        </w:rPr>
      </w:pPr>
    </w:p>
    <w:p w14:paraId="1A376D08" w14:textId="77777777" w:rsidR="00056C2A" w:rsidRDefault="00056C2A" w:rsidP="00C06B74">
      <w:pPr>
        <w:spacing w:after="120"/>
        <w:rPr>
          <w:b/>
          <w:caps/>
          <w:color w:val="FF0000"/>
          <w:sz w:val="28"/>
          <w:szCs w:val="32"/>
          <w:lang w:val="ru-RU"/>
        </w:rPr>
      </w:pPr>
    </w:p>
    <w:p w14:paraId="52F64806" w14:textId="77777777" w:rsidR="00056C2A" w:rsidRDefault="00056C2A" w:rsidP="00C06B74">
      <w:pPr>
        <w:spacing w:after="120"/>
        <w:rPr>
          <w:b/>
          <w:caps/>
          <w:color w:val="FF0000"/>
          <w:sz w:val="28"/>
          <w:szCs w:val="32"/>
          <w:lang w:val="ru-RU"/>
        </w:rPr>
      </w:pPr>
    </w:p>
    <w:p w14:paraId="28AB32A3" w14:textId="77777777" w:rsidR="00056C2A" w:rsidRDefault="00056C2A" w:rsidP="00C06B74">
      <w:pPr>
        <w:spacing w:after="120"/>
        <w:rPr>
          <w:b/>
          <w:caps/>
          <w:color w:val="FF0000"/>
          <w:sz w:val="28"/>
          <w:szCs w:val="32"/>
          <w:lang w:val="ru-RU"/>
        </w:rPr>
      </w:pPr>
    </w:p>
    <w:p w14:paraId="1C6A4672" w14:textId="77777777" w:rsidR="00056C2A" w:rsidRDefault="00056C2A" w:rsidP="00C06B74">
      <w:pPr>
        <w:spacing w:after="120"/>
        <w:rPr>
          <w:b/>
          <w:caps/>
          <w:color w:val="FF0000"/>
          <w:sz w:val="28"/>
          <w:szCs w:val="32"/>
          <w:lang w:val="ru-RU"/>
        </w:rPr>
      </w:pPr>
    </w:p>
    <w:p w14:paraId="27BE3013" w14:textId="4AC25601" w:rsidR="00C02883" w:rsidRPr="00056C2A" w:rsidRDefault="004718EF" w:rsidP="00C06B74">
      <w:pPr>
        <w:spacing w:after="120"/>
        <w:rPr>
          <w:b/>
          <w:caps/>
          <w:color w:val="FF0000"/>
          <w:sz w:val="32"/>
          <w:szCs w:val="36"/>
          <w:lang w:val="ru-RU"/>
        </w:rPr>
      </w:pPr>
      <w:r w:rsidRPr="00056C2A">
        <w:rPr>
          <w:b/>
          <w:caps/>
          <w:color w:val="FF0000"/>
          <w:sz w:val="32"/>
          <w:szCs w:val="36"/>
          <w:lang w:val="ru-RU"/>
        </w:rPr>
        <w:t xml:space="preserve">НАУЧНЫЙ </w:t>
      </w:r>
      <w:r w:rsidR="00C97DD5" w:rsidRPr="00056C2A">
        <w:rPr>
          <w:b/>
          <w:caps/>
          <w:color w:val="FF0000"/>
          <w:sz w:val="32"/>
          <w:szCs w:val="36"/>
          <w:lang w:val="ru-RU"/>
        </w:rPr>
        <w:t xml:space="preserve">семинар </w:t>
      </w:r>
      <w:r w:rsidR="00C02883" w:rsidRPr="00056C2A">
        <w:rPr>
          <w:b/>
          <w:caps/>
          <w:color w:val="FF0000"/>
          <w:sz w:val="32"/>
          <w:szCs w:val="36"/>
          <w:lang w:val="ru-RU"/>
        </w:rPr>
        <w:t>тОП ФИАН</w:t>
      </w:r>
    </w:p>
    <w:p w14:paraId="7AD43F22" w14:textId="3D3FD983" w:rsidR="00FB0497" w:rsidRPr="005B1568" w:rsidRDefault="00C02883" w:rsidP="00C02883">
      <w:pPr>
        <w:spacing w:after="120"/>
        <w:rPr>
          <w:b/>
          <w:color w:val="FF0000"/>
          <w:sz w:val="24"/>
          <w:szCs w:val="32"/>
          <w:lang w:val="ru-RU"/>
        </w:rPr>
      </w:pPr>
      <w:r w:rsidRPr="005B1568">
        <w:rPr>
          <w:b/>
          <w:color w:val="FF0000"/>
          <w:sz w:val="24"/>
          <w:szCs w:val="32"/>
          <w:lang w:val="ru-RU"/>
        </w:rPr>
        <w:t xml:space="preserve">состоится </w:t>
      </w:r>
      <w:r w:rsidR="00B60D8C" w:rsidRPr="005B1568">
        <w:rPr>
          <w:b/>
          <w:color w:val="FF0000"/>
          <w:sz w:val="32"/>
          <w:szCs w:val="36"/>
          <w:lang w:val="ru-RU"/>
        </w:rPr>
        <w:t>26</w:t>
      </w:r>
      <w:r w:rsidR="00C06B74" w:rsidRPr="005B1568">
        <w:rPr>
          <w:b/>
          <w:color w:val="FF0000"/>
          <w:sz w:val="32"/>
          <w:szCs w:val="36"/>
          <w:lang w:val="ru-RU"/>
        </w:rPr>
        <w:t xml:space="preserve"> </w:t>
      </w:r>
      <w:r w:rsidR="00B60D8C" w:rsidRPr="005B1568">
        <w:rPr>
          <w:b/>
          <w:color w:val="FF0000"/>
          <w:sz w:val="32"/>
          <w:szCs w:val="36"/>
          <w:lang w:val="ru-RU"/>
        </w:rPr>
        <w:t>декабря</w:t>
      </w:r>
      <w:r w:rsidR="00C06B74" w:rsidRPr="005B1568">
        <w:rPr>
          <w:b/>
          <w:color w:val="FF0000"/>
          <w:sz w:val="32"/>
          <w:szCs w:val="36"/>
          <w:lang w:val="ru-RU"/>
        </w:rPr>
        <w:t xml:space="preserve"> 202</w:t>
      </w:r>
      <w:r w:rsidR="00B60D8C" w:rsidRPr="005B1568">
        <w:rPr>
          <w:b/>
          <w:color w:val="FF0000"/>
          <w:sz w:val="32"/>
          <w:szCs w:val="36"/>
          <w:lang w:val="ru-RU"/>
        </w:rPr>
        <w:t>3</w:t>
      </w:r>
      <w:r w:rsidR="00C06B74" w:rsidRPr="005B1568">
        <w:rPr>
          <w:b/>
          <w:color w:val="FF0000"/>
          <w:sz w:val="22"/>
          <w:szCs w:val="32"/>
          <w:lang w:val="ru-RU"/>
        </w:rPr>
        <w:t xml:space="preserve"> </w:t>
      </w:r>
      <w:r w:rsidR="00C06B74" w:rsidRPr="005B1568">
        <w:rPr>
          <w:b/>
          <w:color w:val="FF0000"/>
          <w:sz w:val="24"/>
          <w:szCs w:val="32"/>
          <w:lang w:val="ru-RU"/>
        </w:rPr>
        <w:t xml:space="preserve">во вторник в </w:t>
      </w:r>
      <w:r w:rsidR="00C06B74" w:rsidRPr="005B1568">
        <w:rPr>
          <w:b/>
          <w:iCs/>
          <w:color w:val="FF0000"/>
          <w:sz w:val="32"/>
          <w:szCs w:val="44"/>
          <w:lang w:val="ru-RU"/>
        </w:rPr>
        <w:t>1</w:t>
      </w:r>
      <w:r w:rsidR="00161480" w:rsidRPr="005B1568">
        <w:rPr>
          <w:b/>
          <w:iCs/>
          <w:color w:val="FF0000"/>
          <w:sz w:val="32"/>
          <w:szCs w:val="44"/>
          <w:lang w:val="ru-RU"/>
        </w:rPr>
        <w:t>1</w:t>
      </w:r>
      <w:r w:rsidR="00C06B74" w:rsidRPr="005B1568">
        <w:rPr>
          <w:b/>
          <w:iCs/>
          <w:color w:val="FF0000"/>
          <w:sz w:val="32"/>
          <w:szCs w:val="44"/>
          <w:lang w:val="ru-RU"/>
        </w:rPr>
        <w:t>.</w:t>
      </w:r>
      <w:r w:rsidR="00161480" w:rsidRPr="005B1568">
        <w:rPr>
          <w:b/>
          <w:iCs/>
          <w:color w:val="FF0000"/>
          <w:sz w:val="32"/>
          <w:szCs w:val="44"/>
          <w:lang w:val="ru-RU"/>
        </w:rPr>
        <w:t>0</w:t>
      </w:r>
      <w:r w:rsidR="00C06B74" w:rsidRPr="005B1568">
        <w:rPr>
          <w:b/>
          <w:iCs/>
          <w:color w:val="FF0000"/>
          <w:sz w:val="32"/>
          <w:szCs w:val="44"/>
          <w:lang w:val="ru-RU"/>
        </w:rPr>
        <w:t>0</w:t>
      </w:r>
      <w:r w:rsidR="00983DD5" w:rsidRPr="005B1568">
        <w:rPr>
          <w:bCs/>
          <w:iCs/>
          <w:color w:val="FF0000"/>
          <w:sz w:val="32"/>
          <w:szCs w:val="44"/>
          <w:lang w:val="ru-RU"/>
        </w:rPr>
        <w:t xml:space="preserve"> </w:t>
      </w:r>
      <w:r w:rsidRPr="005B1568">
        <w:rPr>
          <w:b/>
          <w:color w:val="FF0000"/>
          <w:sz w:val="24"/>
          <w:szCs w:val="32"/>
          <w:lang w:val="ru-RU"/>
        </w:rPr>
        <w:t xml:space="preserve">в конференц-зале корпуса </w:t>
      </w:r>
      <w:r w:rsidRPr="005B1568">
        <w:rPr>
          <w:b/>
          <w:color w:val="FF0000"/>
          <w:sz w:val="32"/>
          <w:szCs w:val="32"/>
          <w:lang w:val="ru-RU"/>
        </w:rPr>
        <w:t>КРФ-2</w:t>
      </w:r>
      <w:r w:rsidRPr="005B1568">
        <w:rPr>
          <w:b/>
          <w:color w:val="FF0000"/>
          <w:sz w:val="24"/>
          <w:szCs w:val="32"/>
          <w:lang w:val="ru-RU"/>
        </w:rPr>
        <w:t xml:space="preserve"> </w:t>
      </w:r>
    </w:p>
    <w:p w14:paraId="44702821" w14:textId="77777777" w:rsidR="00FB0497" w:rsidRPr="009E6609" w:rsidRDefault="00FB0497" w:rsidP="00C02883">
      <w:pPr>
        <w:spacing w:after="120"/>
        <w:rPr>
          <w:b/>
          <w:sz w:val="24"/>
          <w:szCs w:val="32"/>
          <w:lang w:val="ru-RU"/>
        </w:rPr>
      </w:pPr>
    </w:p>
    <w:tbl>
      <w:tblPr>
        <w:tblStyle w:val="a6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7110"/>
      </w:tblGrid>
      <w:tr w:rsidR="00FB0497" w:rsidRPr="00161480" w14:paraId="41CB955B" w14:textId="77777777" w:rsidTr="005B1568">
        <w:tc>
          <w:tcPr>
            <w:tcW w:w="3096" w:type="dxa"/>
          </w:tcPr>
          <w:p w14:paraId="12D95801" w14:textId="02388768" w:rsidR="00FB0497" w:rsidRDefault="00161480" w:rsidP="00C02883">
            <w:pPr>
              <w:spacing w:after="120"/>
              <w:rPr>
                <w:b/>
                <w:sz w:val="24"/>
                <w:szCs w:val="32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DAF4C17" wp14:editId="686B38D5">
                  <wp:extent cx="1821006" cy="2228850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150" cy="2235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14:paraId="5838A69A" w14:textId="77777777" w:rsidR="00161480" w:rsidRDefault="00161480" w:rsidP="009E24CB">
            <w:pPr>
              <w:spacing w:line="276" w:lineRule="auto"/>
              <w:jc w:val="both"/>
              <w:rPr>
                <w:b/>
                <w:sz w:val="28"/>
                <w:szCs w:val="24"/>
                <w:u w:val="single"/>
                <w:lang w:val="ru-RU"/>
              </w:rPr>
            </w:pPr>
          </w:p>
          <w:p w14:paraId="7ED39B75" w14:textId="5DE311A8" w:rsidR="00FB0497" w:rsidRPr="005B1568" w:rsidRDefault="00B60D8C" w:rsidP="00FB0497">
            <w:pPr>
              <w:spacing w:line="276" w:lineRule="auto"/>
              <w:rPr>
                <w:b/>
                <w:color w:val="002060"/>
                <w:sz w:val="36"/>
                <w:szCs w:val="36"/>
                <w:lang w:val="ru-RU"/>
              </w:rPr>
            </w:pPr>
            <w:proofErr w:type="spellStart"/>
            <w:r w:rsidRPr="005B1568">
              <w:rPr>
                <w:b/>
                <w:color w:val="002060"/>
                <w:sz w:val="36"/>
                <w:szCs w:val="36"/>
                <w:lang w:val="ru-RU"/>
              </w:rPr>
              <w:t>Заливако</w:t>
            </w:r>
            <w:proofErr w:type="spellEnd"/>
            <w:r w:rsidR="009E24CB" w:rsidRPr="005B1568">
              <w:rPr>
                <w:b/>
                <w:color w:val="002060"/>
                <w:sz w:val="36"/>
                <w:szCs w:val="36"/>
                <w:lang w:val="ru-RU"/>
              </w:rPr>
              <w:t xml:space="preserve"> </w:t>
            </w:r>
            <w:r w:rsidRPr="005B1568">
              <w:rPr>
                <w:b/>
                <w:color w:val="002060"/>
                <w:sz w:val="36"/>
                <w:szCs w:val="36"/>
                <w:lang w:val="ru-RU"/>
              </w:rPr>
              <w:t>И</w:t>
            </w:r>
            <w:r w:rsidR="005B1568" w:rsidRPr="005B1568">
              <w:rPr>
                <w:b/>
                <w:color w:val="002060"/>
                <w:sz w:val="36"/>
                <w:szCs w:val="36"/>
                <w:lang w:val="ru-RU"/>
              </w:rPr>
              <w:t>лья Владимирович</w:t>
            </w:r>
          </w:p>
          <w:p w14:paraId="4EEA3D66" w14:textId="77777777" w:rsidR="005B1568" w:rsidRPr="005B1568" w:rsidRDefault="005B1568" w:rsidP="00FB0497">
            <w:pPr>
              <w:spacing w:line="276" w:lineRule="auto"/>
              <w:rPr>
                <w:b/>
                <w:color w:val="002060"/>
                <w:sz w:val="32"/>
                <w:szCs w:val="28"/>
                <w:lang w:val="ru-RU"/>
              </w:rPr>
            </w:pPr>
          </w:p>
          <w:p w14:paraId="2902294E" w14:textId="7A17BF45" w:rsidR="005B1568" w:rsidRPr="005B1568" w:rsidRDefault="005B1568" w:rsidP="005B1568">
            <w:pPr>
              <w:spacing w:line="276" w:lineRule="auto"/>
              <w:rPr>
                <w:bCs/>
                <w:i/>
                <w:iCs/>
                <w:color w:val="002060"/>
                <w:sz w:val="24"/>
                <w:szCs w:val="24"/>
                <w:lang w:val="ru-RU"/>
              </w:rPr>
            </w:pPr>
            <w:proofErr w:type="spellStart"/>
            <w:r w:rsidRPr="005B1568">
              <w:rPr>
                <w:bCs/>
                <w:i/>
                <w:iCs/>
                <w:color w:val="002060"/>
                <w:sz w:val="24"/>
                <w:szCs w:val="24"/>
                <w:lang w:val="ru-RU"/>
              </w:rPr>
              <w:t>вк.м.н.с</w:t>
            </w:r>
            <w:proofErr w:type="spellEnd"/>
            <w:r w:rsidRPr="005B1568">
              <w:rPr>
                <w:bCs/>
                <w:i/>
                <w:iCs/>
                <w:color w:val="002060"/>
                <w:sz w:val="24"/>
                <w:szCs w:val="24"/>
                <w:lang w:val="ru-RU"/>
              </w:rPr>
              <w:t>. л</w:t>
            </w:r>
            <w:r w:rsidRPr="005B1568">
              <w:rPr>
                <w:bCs/>
                <w:i/>
                <w:iCs/>
                <w:color w:val="002060"/>
                <w:sz w:val="24"/>
                <w:szCs w:val="24"/>
                <w:lang w:val="ru-RU"/>
              </w:rPr>
              <w:t>аборатори</w:t>
            </w:r>
            <w:r w:rsidRPr="005B1568">
              <w:rPr>
                <w:bCs/>
                <w:i/>
                <w:iCs/>
                <w:color w:val="002060"/>
                <w:sz w:val="24"/>
                <w:szCs w:val="24"/>
                <w:lang w:val="ru-RU"/>
              </w:rPr>
              <w:t>и</w:t>
            </w:r>
            <w:r w:rsidRPr="005B1568">
              <w:rPr>
                <w:bCs/>
                <w:i/>
                <w:iCs/>
                <w:color w:val="002060"/>
                <w:sz w:val="24"/>
                <w:szCs w:val="24"/>
                <w:lang w:val="ru-RU"/>
              </w:rPr>
              <w:t xml:space="preserve"> "Оптика сложных квантовых систем" </w:t>
            </w:r>
            <w:r w:rsidRPr="005B1568">
              <w:rPr>
                <w:bCs/>
                <w:i/>
                <w:iCs/>
                <w:color w:val="002060"/>
                <w:sz w:val="24"/>
                <w:szCs w:val="24"/>
                <w:lang w:val="ru-RU"/>
              </w:rPr>
              <w:t>ФИАН, РКЦ</w:t>
            </w:r>
          </w:p>
          <w:p w14:paraId="3B4472DE" w14:textId="3438361D" w:rsidR="009E24CB" w:rsidRPr="005B1568" w:rsidRDefault="009E24CB" w:rsidP="00FB0497">
            <w:pPr>
              <w:spacing w:line="276" w:lineRule="auto"/>
              <w:rPr>
                <w:b/>
                <w:color w:val="002060"/>
                <w:sz w:val="32"/>
                <w:szCs w:val="28"/>
                <w:vertAlign w:val="superscript"/>
                <w:lang w:val="ru-RU"/>
              </w:rPr>
            </w:pPr>
          </w:p>
          <w:p w14:paraId="2D46E4CE" w14:textId="778E169A" w:rsidR="009E24CB" w:rsidRPr="005B1568" w:rsidRDefault="00FB0497" w:rsidP="009E24CB">
            <w:pPr>
              <w:spacing w:line="276" w:lineRule="auto"/>
              <w:rPr>
                <w:b/>
                <w:color w:val="002060"/>
                <w:sz w:val="32"/>
                <w:szCs w:val="32"/>
                <w:lang w:val="ru-RU"/>
              </w:rPr>
            </w:pPr>
            <w:r w:rsidRPr="005B1568">
              <w:rPr>
                <w:b/>
                <w:color w:val="002060"/>
                <w:sz w:val="32"/>
                <w:szCs w:val="32"/>
                <w:lang w:val="ru-RU"/>
              </w:rPr>
              <w:t>«</w:t>
            </w:r>
            <w:r w:rsidR="009D06C9" w:rsidRPr="005B1568">
              <w:rPr>
                <w:b/>
                <w:color w:val="002060"/>
                <w:sz w:val="32"/>
                <w:szCs w:val="32"/>
                <w:lang w:val="ru-RU"/>
              </w:rPr>
              <w:t>10</w:t>
            </w:r>
            <w:r w:rsidR="00B60D8C" w:rsidRPr="005B1568">
              <w:rPr>
                <w:b/>
                <w:color w:val="002060"/>
                <w:sz w:val="32"/>
                <w:szCs w:val="32"/>
                <w:lang w:val="ru-RU"/>
              </w:rPr>
              <w:t>-ку</w:t>
            </w:r>
            <w:r w:rsidR="009D06C9" w:rsidRPr="005B1568">
              <w:rPr>
                <w:b/>
                <w:color w:val="002060"/>
                <w:sz w:val="32"/>
                <w:szCs w:val="32"/>
                <w:lang w:val="ru-RU"/>
              </w:rPr>
              <w:t>д</w:t>
            </w:r>
            <w:r w:rsidR="00B60D8C" w:rsidRPr="005B1568">
              <w:rPr>
                <w:b/>
                <w:color w:val="002060"/>
                <w:sz w:val="32"/>
                <w:szCs w:val="32"/>
                <w:lang w:val="ru-RU"/>
              </w:rPr>
              <w:t>итный квантовый компьютер на ионах иттербия»</w:t>
            </w:r>
          </w:p>
          <w:p w14:paraId="3711D2AA" w14:textId="77777777" w:rsidR="00FB0497" w:rsidRDefault="00FB0497" w:rsidP="005B1568">
            <w:pPr>
              <w:spacing w:line="276" w:lineRule="auto"/>
              <w:rPr>
                <w:b/>
                <w:sz w:val="24"/>
                <w:szCs w:val="32"/>
                <w:lang w:val="ru-RU"/>
              </w:rPr>
            </w:pPr>
          </w:p>
        </w:tc>
      </w:tr>
    </w:tbl>
    <w:p w14:paraId="01166EF7" w14:textId="77777777" w:rsidR="00FB0497" w:rsidRPr="00C02883" w:rsidRDefault="00FB0497" w:rsidP="00C02883">
      <w:pPr>
        <w:spacing w:after="120"/>
        <w:rPr>
          <w:b/>
          <w:sz w:val="24"/>
          <w:szCs w:val="32"/>
          <w:lang w:val="ru-RU"/>
        </w:rPr>
      </w:pPr>
    </w:p>
    <w:p w14:paraId="3C076F52" w14:textId="77777777" w:rsidR="00000086" w:rsidRPr="009E6609" w:rsidRDefault="00000086" w:rsidP="00FB0497">
      <w:pPr>
        <w:jc w:val="both"/>
        <w:rPr>
          <w:b/>
          <w:sz w:val="24"/>
          <w:szCs w:val="24"/>
          <w:lang w:val="ru-RU"/>
        </w:rPr>
      </w:pPr>
    </w:p>
    <w:p w14:paraId="0ABAE92B" w14:textId="6D2A87D7" w:rsidR="00C60218" w:rsidRPr="005B1568" w:rsidRDefault="00B60D8C" w:rsidP="005B1568">
      <w:pPr>
        <w:spacing w:line="276" w:lineRule="auto"/>
        <w:rPr>
          <w:b/>
          <w:sz w:val="28"/>
          <w:szCs w:val="28"/>
          <w:lang w:val="ru-RU"/>
        </w:rPr>
      </w:pPr>
      <w:r w:rsidRPr="005B1568">
        <w:rPr>
          <w:b/>
          <w:sz w:val="28"/>
          <w:szCs w:val="28"/>
          <w:lang w:val="ru-RU"/>
        </w:rPr>
        <w:t>Аннотация</w:t>
      </w:r>
    </w:p>
    <w:p w14:paraId="3F8FDDE6" w14:textId="77777777" w:rsidR="00C60218" w:rsidRPr="005B1568" w:rsidRDefault="00C60218" w:rsidP="008F175B">
      <w:pPr>
        <w:spacing w:line="276" w:lineRule="auto"/>
        <w:ind w:firstLine="720"/>
        <w:jc w:val="both"/>
        <w:rPr>
          <w:sz w:val="28"/>
          <w:szCs w:val="28"/>
          <w:lang w:val="ru-RU"/>
        </w:rPr>
      </w:pPr>
    </w:p>
    <w:p w14:paraId="7433E021" w14:textId="18A46926" w:rsidR="00B60D8C" w:rsidRPr="005B1568" w:rsidRDefault="00B60D8C" w:rsidP="008F175B">
      <w:pPr>
        <w:spacing w:line="276" w:lineRule="auto"/>
        <w:ind w:firstLine="720"/>
        <w:jc w:val="both"/>
        <w:rPr>
          <w:sz w:val="28"/>
          <w:szCs w:val="28"/>
          <w:lang w:val="ru-RU"/>
        </w:rPr>
      </w:pPr>
      <w:r w:rsidRPr="005B1568">
        <w:rPr>
          <w:sz w:val="28"/>
          <w:szCs w:val="28"/>
          <w:lang w:val="ru-RU"/>
        </w:rPr>
        <w:t xml:space="preserve">В первой части доклада будут освещены основные принципы квантовых вычислений </w:t>
      </w:r>
      <w:r w:rsidR="009D06C9" w:rsidRPr="005B1568">
        <w:rPr>
          <w:sz w:val="28"/>
          <w:szCs w:val="28"/>
          <w:lang w:val="ru-RU"/>
        </w:rPr>
        <w:t xml:space="preserve">и реализации квантовых алгоритмов. Далее будет описан созданный нашей группой квантовый компьютер на основе 10 </w:t>
      </w:r>
      <w:proofErr w:type="spellStart"/>
      <w:r w:rsidR="009D06C9" w:rsidRPr="005B1568">
        <w:rPr>
          <w:sz w:val="28"/>
          <w:szCs w:val="28"/>
          <w:lang w:val="ru-RU"/>
        </w:rPr>
        <w:t>ультрахолодных</w:t>
      </w:r>
      <w:proofErr w:type="spellEnd"/>
      <w:r w:rsidR="009D06C9" w:rsidRPr="005B1568">
        <w:rPr>
          <w:sz w:val="28"/>
          <w:szCs w:val="28"/>
          <w:lang w:val="ru-RU"/>
        </w:rPr>
        <w:t xml:space="preserve"> ионов иттербия в линейной ловушке Пауля. Для кодирования квантовой информации в нашей системы мы используем по четыре энергетических уровня в каждой частице (</w:t>
      </w:r>
      <w:proofErr w:type="spellStart"/>
      <w:r w:rsidR="009D06C9" w:rsidRPr="005B1568">
        <w:rPr>
          <w:sz w:val="28"/>
          <w:szCs w:val="28"/>
          <w:lang w:val="ru-RU"/>
        </w:rPr>
        <w:t>кудиты</w:t>
      </w:r>
      <w:proofErr w:type="spellEnd"/>
      <w:r w:rsidR="009D06C9" w:rsidRPr="005B1568">
        <w:rPr>
          <w:sz w:val="28"/>
          <w:szCs w:val="28"/>
          <w:lang w:val="ru-RU"/>
        </w:rPr>
        <w:t xml:space="preserve">, вместо общепринятых кубитов), что позволяет нам не только существенно увеличить доступное Гильбертово пространство состояний системы, но и реализовывать ряд алгоритмов более эффективно. </w:t>
      </w:r>
      <w:r w:rsidR="00A1492E" w:rsidRPr="005B1568">
        <w:rPr>
          <w:sz w:val="28"/>
          <w:szCs w:val="28"/>
          <w:lang w:val="ru-RU"/>
        </w:rPr>
        <w:t xml:space="preserve">Таким образом, созданная система оказывается эквивалентна 20-кубитному вычислителю. </w:t>
      </w:r>
      <w:r w:rsidR="003B3EE0" w:rsidRPr="005B1568">
        <w:rPr>
          <w:sz w:val="28"/>
          <w:szCs w:val="28"/>
          <w:lang w:val="ru-RU"/>
        </w:rPr>
        <w:t>В конце будут представлены результаты реализации квантовых алгоритмов на нашей системе.</w:t>
      </w:r>
      <w:r w:rsidR="009D06C9" w:rsidRPr="005B1568">
        <w:rPr>
          <w:sz w:val="28"/>
          <w:szCs w:val="28"/>
          <w:lang w:val="ru-RU"/>
        </w:rPr>
        <w:t xml:space="preserve"> </w:t>
      </w:r>
    </w:p>
    <w:p w14:paraId="0258A851" w14:textId="77777777" w:rsidR="00B60D8C" w:rsidRPr="00B60D8C" w:rsidRDefault="00B60D8C" w:rsidP="004718EF">
      <w:pPr>
        <w:jc w:val="right"/>
        <w:rPr>
          <w:sz w:val="24"/>
          <w:szCs w:val="24"/>
          <w:lang w:val="ru-RU"/>
        </w:rPr>
      </w:pPr>
    </w:p>
    <w:p w14:paraId="4746ADF6" w14:textId="77777777" w:rsidR="00B60D8C" w:rsidRPr="00B60D8C" w:rsidRDefault="00B60D8C" w:rsidP="004718EF">
      <w:pPr>
        <w:jc w:val="right"/>
        <w:rPr>
          <w:sz w:val="24"/>
          <w:szCs w:val="24"/>
          <w:lang w:val="ru-RU"/>
        </w:rPr>
      </w:pPr>
    </w:p>
    <w:p w14:paraId="15F50260" w14:textId="77777777" w:rsidR="00B60D8C" w:rsidRPr="00B60D8C" w:rsidRDefault="00B60D8C" w:rsidP="004718EF">
      <w:pPr>
        <w:jc w:val="right"/>
        <w:rPr>
          <w:sz w:val="24"/>
          <w:szCs w:val="24"/>
          <w:lang w:val="ru-RU"/>
        </w:rPr>
      </w:pPr>
    </w:p>
    <w:p w14:paraId="3F780C46" w14:textId="7D8C99CB" w:rsidR="004718EF" w:rsidRPr="004A671B" w:rsidRDefault="004718EF" w:rsidP="004718EF">
      <w:pPr>
        <w:jc w:val="right"/>
        <w:rPr>
          <w:sz w:val="24"/>
          <w:szCs w:val="24"/>
          <w:lang w:val="ru-RU"/>
        </w:rPr>
      </w:pPr>
      <w:r w:rsidRPr="004A671B">
        <w:rPr>
          <w:sz w:val="24"/>
          <w:szCs w:val="24"/>
          <w:lang w:val="ru-RU"/>
        </w:rPr>
        <w:t>Секретарь семинара: Юрышев Н.Н.</w:t>
      </w:r>
    </w:p>
    <w:p w14:paraId="7B7BBA15" w14:textId="77777777" w:rsidR="004718EF" w:rsidRPr="004718EF" w:rsidRDefault="004718EF" w:rsidP="004718EF">
      <w:pPr>
        <w:jc w:val="right"/>
        <w:rPr>
          <w:sz w:val="24"/>
          <w:szCs w:val="24"/>
          <w:lang w:val="ru-RU"/>
        </w:rPr>
      </w:pPr>
      <w:proofErr w:type="spellStart"/>
      <w:r w:rsidRPr="004718EF">
        <w:rPr>
          <w:sz w:val="24"/>
          <w:szCs w:val="24"/>
          <w:lang w:val="ru-RU"/>
        </w:rPr>
        <w:t>Величанский</w:t>
      </w:r>
      <w:proofErr w:type="spellEnd"/>
      <w:r w:rsidRPr="004718EF">
        <w:rPr>
          <w:sz w:val="24"/>
          <w:szCs w:val="24"/>
          <w:lang w:val="ru-RU"/>
        </w:rPr>
        <w:t xml:space="preserve"> В.Л. +7(916)145-68-32</w:t>
      </w:r>
    </w:p>
    <w:p w14:paraId="0DA80646" w14:textId="77777777" w:rsidR="004718EF" w:rsidRPr="004718EF" w:rsidRDefault="004718EF" w:rsidP="004718EF">
      <w:pPr>
        <w:jc w:val="right"/>
        <w:rPr>
          <w:sz w:val="24"/>
          <w:szCs w:val="24"/>
          <w:lang w:val="ru-RU"/>
        </w:rPr>
      </w:pPr>
    </w:p>
    <w:p w14:paraId="698D6652" w14:textId="7368D9A4" w:rsidR="000D1B70" w:rsidRPr="009641FF" w:rsidRDefault="000D1B70" w:rsidP="00B60D8C">
      <w:pPr>
        <w:shd w:val="clear" w:color="auto" w:fill="FFFFFF"/>
        <w:jc w:val="both"/>
        <w:rPr>
          <w:color w:val="000000"/>
          <w:sz w:val="28"/>
          <w:szCs w:val="28"/>
          <w:lang w:val="ru-RU" w:eastAsia="ru-RU"/>
        </w:rPr>
      </w:pPr>
    </w:p>
    <w:sectPr w:rsidR="000D1B70" w:rsidRPr="009641FF" w:rsidSect="004718EF">
      <w:pgSz w:w="11906" w:h="16838"/>
      <w:pgMar w:top="28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BE"/>
    <w:rsid w:val="00000086"/>
    <w:rsid w:val="00056C2A"/>
    <w:rsid w:val="00077CDF"/>
    <w:rsid w:val="000D1B70"/>
    <w:rsid w:val="000D78B4"/>
    <w:rsid w:val="000E5823"/>
    <w:rsid w:val="000F123C"/>
    <w:rsid w:val="00161480"/>
    <w:rsid w:val="00165938"/>
    <w:rsid w:val="001669FE"/>
    <w:rsid w:val="00263411"/>
    <w:rsid w:val="00271D10"/>
    <w:rsid w:val="0028521E"/>
    <w:rsid w:val="002A2E6B"/>
    <w:rsid w:val="003B3EE0"/>
    <w:rsid w:val="003B40BE"/>
    <w:rsid w:val="003D6B5D"/>
    <w:rsid w:val="003F06E5"/>
    <w:rsid w:val="00401E95"/>
    <w:rsid w:val="00456253"/>
    <w:rsid w:val="004718EF"/>
    <w:rsid w:val="0048317B"/>
    <w:rsid w:val="004A671B"/>
    <w:rsid w:val="004F0F68"/>
    <w:rsid w:val="00522DED"/>
    <w:rsid w:val="0056243C"/>
    <w:rsid w:val="005A20C1"/>
    <w:rsid w:val="005B1568"/>
    <w:rsid w:val="00606AE8"/>
    <w:rsid w:val="006B0887"/>
    <w:rsid w:val="006E4CAE"/>
    <w:rsid w:val="0074201D"/>
    <w:rsid w:val="0074490D"/>
    <w:rsid w:val="007632AF"/>
    <w:rsid w:val="0077302B"/>
    <w:rsid w:val="007807B2"/>
    <w:rsid w:val="008112CF"/>
    <w:rsid w:val="008F175B"/>
    <w:rsid w:val="009164DC"/>
    <w:rsid w:val="009641FF"/>
    <w:rsid w:val="00983DD5"/>
    <w:rsid w:val="009C68E4"/>
    <w:rsid w:val="009D06C9"/>
    <w:rsid w:val="009E24CB"/>
    <w:rsid w:val="009E6609"/>
    <w:rsid w:val="00A106DF"/>
    <w:rsid w:val="00A1492E"/>
    <w:rsid w:val="00A43113"/>
    <w:rsid w:val="00A621EC"/>
    <w:rsid w:val="00A67CBF"/>
    <w:rsid w:val="00A7597E"/>
    <w:rsid w:val="00A8750A"/>
    <w:rsid w:val="00B41BED"/>
    <w:rsid w:val="00B60D8C"/>
    <w:rsid w:val="00BA1915"/>
    <w:rsid w:val="00BD7BC1"/>
    <w:rsid w:val="00C02883"/>
    <w:rsid w:val="00C0592A"/>
    <w:rsid w:val="00C06B74"/>
    <w:rsid w:val="00C2390D"/>
    <w:rsid w:val="00C535A2"/>
    <w:rsid w:val="00C54BB7"/>
    <w:rsid w:val="00C60218"/>
    <w:rsid w:val="00C87A39"/>
    <w:rsid w:val="00C97DD5"/>
    <w:rsid w:val="00CA32DD"/>
    <w:rsid w:val="00CB085D"/>
    <w:rsid w:val="00CD28B7"/>
    <w:rsid w:val="00CF3B89"/>
    <w:rsid w:val="00D0228B"/>
    <w:rsid w:val="00D13711"/>
    <w:rsid w:val="00D2205F"/>
    <w:rsid w:val="00D37819"/>
    <w:rsid w:val="00D40321"/>
    <w:rsid w:val="00D41F0C"/>
    <w:rsid w:val="00D714D4"/>
    <w:rsid w:val="00D9602D"/>
    <w:rsid w:val="00DB78C3"/>
    <w:rsid w:val="00E62EF9"/>
    <w:rsid w:val="00E82452"/>
    <w:rsid w:val="00ED3FD2"/>
    <w:rsid w:val="00F41800"/>
    <w:rsid w:val="00FB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670D"/>
  <w15:docId w15:val="{CABCE167-76CF-4B56-88CB-5C9FB619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BE"/>
    <w:pPr>
      <w:spacing w:after="0" w:line="240" w:lineRule="auto"/>
      <w:jc w:val="center"/>
    </w:pPr>
    <w:rPr>
      <w:rFonts w:eastAsia="Times New Roman"/>
      <w:color w:val="auto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3B40BE"/>
  </w:style>
  <w:style w:type="paragraph" w:styleId="a3">
    <w:name w:val="Balloon Text"/>
    <w:basedOn w:val="a"/>
    <w:link w:val="a4"/>
    <w:uiPriority w:val="99"/>
    <w:semiHidden/>
    <w:unhideWhenUsed/>
    <w:rsid w:val="00A431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113"/>
    <w:rPr>
      <w:rFonts w:ascii="Segoe UI" w:eastAsia="Times New Roman" w:hAnsi="Segoe UI" w:cs="Segoe UI"/>
      <w:color w:val="auto"/>
      <w:sz w:val="18"/>
      <w:szCs w:val="18"/>
      <w:lang w:val="en-US"/>
    </w:rPr>
  </w:style>
  <w:style w:type="character" w:styleId="a5">
    <w:name w:val="Hyperlink"/>
    <w:basedOn w:val="a0"/>
    <w:uiPriority w:val="99"/>
    <w:unhideWhenUsed/>
    <w:rsid w:val="009641FF"/>
    <w:rPr>
      <w:color w:val="0000FF"/>
      <w:u w:val="single"/>
    </w:rPr>
  </w:style>
  <w:style w:type="table" w:styleId="a6">
    <w:name w:val="Table Grid"/>
    <w:basedOn w:val="a1"/>
    <w:uiPriority w:val="39"/>
    <w:rsid w:val="00FB0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60D8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936</Characters>
  <Application>Microsoft Office Word</Application>
  <DocSecurity>0</DocSecurity>
  <Lines>37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Губин</dc:creator>
  <cp:lastModifiedBy>Каримуллин Камиль Равкатович</cp:lastModifiedBy>
  <cp:revision>3</cp:revision>
  <cp:lastPrinted>2022-05-26T11:30:00Z</cp:lastPrinted>
  <dcterms:created xsi:type="dcterms:W3CDTF">2023-12-20T09:32:00Z</dcterms:created>
  <dcterms:modified xsi:type="dcterms:W3CDTF">2023-12-20T09:33:00Z</dcterms:modified>
</cp:coreProperties>
</file>