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D0EA" w14:textId="77777777" w:rsidR="001F0CBA" w:rsidRPr="001F0CBA" w:rsidRDefault="001F0CBA" w:rsidP="001F0CBA">
      <w:pPr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8"/>
        </w:rPr>
      </w:pPr>
      <w:r w:rsidRPr="001F0CBA">
        <w:rPr>
          <w:rFonts w:ascii="Times New Roman" w:eastAsia="Calibri" w:hAnsi="Times New Roman" w:cs="Times New Roman"/>
          <w:b/>
          <w:caps/>
          <w:color w:val="FF0000"/>
          <w:sz w:val="24"/>
          <w:szCs w:val="28"/>
        </w:rPr>
        <w:t>НАУЧНЫЙ семинар тОП ФИАН</w:t>
      </w:r>
    </w:p>
    <w:p w14:paraId="1CE55C2A" w14:textId="709834A6" w:rsidR="001F0CBA" w:rsidRPr="001F0CBA" w:rsidRDefault="001F0CBA" w:rsidP="001F0CBA">
      <w:pPr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iCs/>
          <w:color w:val="FF0000"/>
          <w:sz w:val="32"/>
          <w:szCs w:val="36"/>
        </w:rPr>
      </w:pPr>
      <w:r w:rsidRPr="001F0CBA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состоится </w:t>
      </w:r>
      <w:r w:rsidR="00D97C8B">
        <w:rPr>
          <w:rFonts w:ascii="Times New Roman" w:eastAsia="Calibri" w:hAnsi="Times New Roman" w:cs="Times New Roman"/>
          <w:b/>
          <w:color w:val="FF0000"/>
          <w:sz w:val="32"/>
          <w:szCs w:val="36"/>
        </w:rPr>
        <w:t>17</w:t>
      </w:r>
      <w:bookmarkStart w:id="0" w:name="_GoBack"/>
      <w:bookmarkEnd w:id="0"/>
      <w:r w:rsidRPr="001F0CBA">
        <w:rPr>
          <w:rFonts w:ascii="Times New Roman" w:eastAsia="Calibri" w:hAnsi="Times New Roman" w:cs="Times New Roman"/>
          <w:b/>
          <w:color w:val="FF0000"/>
          <w:sz w:val="32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6"/>
        </w:rPr>
        <w:t>октября</w:t>
      </w:r>
      <w:r w:rsidRPr="001F0CBA">
        <w:rPr>
          <w:rFonts w:ascii="Times New Roman" w:eastAsia="Calibri" w:hAnsi="Times New Roman" w:cs="Times New Roman"/>
          <w:b/>
          <w:color w:val="FF0000"/>
          <w:sz w:val="32"/>
          <w:szCs w:val="36"/>
        </w:rPr>
        <w:t xml:space="preserve"> 2023</w:t>
      </w:r>
      <w:r w:rsidRPr="001F0CBA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г. в конференц-зале корпуса </w:t>
      </w:r>
      <w:r w:rsidRPr="001F0CBA">
        <w:rPr>
          <w:rFonts w:ascii="Times New Roman" w:eastAsia="Calibri" w:hAnsi="Times New Roman" w:cs="Times New Roman"/>
          <w:b/>
          <w:color w:val="FF0000"/>
          <w:sz w:val="32"/>
          <w:szCs w:val="36"/>
        </w:rPr>
        <w:t xml:space="preserve">КРФ-2 </w:t>
      </w:r>
      <w:r w:rsidRPr="001F0CBA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во вторник в </w:t>
      </w:r>
      <w:r w:rsidRPr="001F0CBA">
        <w:rPr>
          <w:rFonts w:ascii="Times New Roman" w:eastAsia="Calibri" w:hAnsi="Times New Roman" w:cs="Times New Roman"/>
          <w:b/>
          <w:iCs/>
          <w:color w:val="FF0000"/>
          <w:sz w:val="32"/>
          <w:szCs w:val="36"/>
        </w:rPr>
        <w:t>11.00</w:t>
      </w:r>
    </w:p>
    <w:p w14:paraId="7C76CFFF" w14:textId="79545AD8" w:rsidR="003021C1" w:rsidRPr="003021C1" w:rsidRDefault="00FF1B9E" w:rsidP="00375505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EDDB3B" wp14:editId="06E7ECA9">
            <wp:simplePos x="0" y="0"/>
            <wp:positionH relativeFrom="column">
              <wp:posOffset>215900</wp:posOffset>
            </wp:positionH>
            <wp:positionV relativeFrom="paragraph">
              <wp:posOffset>15240</wp:posOffset>
            </wp:positionV>
            <wp:extent cx="1296035" cy="1748790"/>
            <wp:effectExtent l="0" t="0" r="0" b="3810"/>
            <wp:wrapSquare wrapText="bothSides"/>
            <wp:docPr id="3" name="Рисунок 3" descr="https://www.lebedev.ru/ru/people/alphabet.html?view=person&amp;layout=photo&amp;small=&amp;id=2575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ebedev.ru/ru/people/alphabet.html?view=person&amp;layout=photo&amp;small=&amp;id=2575&amp;format=ra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05" w:rsidRPr="00375505">
        <w:rPr>
          <w:rFonts w:ascii="Times New Roman" w:hAnsi="Times New Roman" w:cs="Times New Roman"/>
          <w:b/>
          <w:noProof/>
          <w:color w:val="1F4E79" w:themeColor="accent1" w:themeShade="80"/>
          <w:sz w:val="32"/>
          <w:szCs w:val="34"/>
          <w:lang w:eastAsia="ru-RU"/>
        </w:rPr>
        <w:t>Козловский Владимир Иванович</w:t>
      </w:r>
    </w:p>
    <w:p w14:paraId="53ADD6EB" w14:textId="77777777" w:rsidR="00FF7AEF" w:rsidRDefault="003021C1" w:rsidP="003021C1">
      <w:pPr>
        <w:jc w:val="center"/>
        <w:rPr>
          <w:rFonts w:ascii="Times New Roman" w:hAnsi="Times New Roman" w:cs="Times New Roman"/>
          <w:bCs/>
          <w:i/>
          <w:color w:val="1F4E79" w:themeColor="accent1" w:themeShade="80"/>
          <w:sz w:val="24"/>
          <w:szCs w:val="34"/>
        </w:rPr>
      </w:pPr>
      <w:r w:rsidRPr="003021C1">
        <w:rPr>
          <w:rFonts w:ascii="Times New Roman" w:hAnsi="Times New Roman" w:cs="Times New Roman"/>
          <w:bCs/>
          <w:i/>
          <w:color w:val="1F4E79" w:themeColor="accent1" w:themeShade="80"/>
          <w:sz w:val="24"/>
          <w:szCs w:val="34"/>
        </w:rPr>
        <w:t xml:space="preserve">ФИАН им. </w:t>
      </w:r>
      <w:proofErr w:type="spellStart"/>
      <w:r w:rsidRPr="003021C1">
        <w:rPr>
          <w:rFonts w:ascii="Times New Roman" w:hAnsi="Times New Roman" w:cs="Times New Roman"/>
          <w:bCs/>
          <w:i/>
          <w:color w:val="1F4E79" w:themeColor="accent1" w:themeShade="80"/>
          <w:sz w:val="24"/>
          <w:szCs w:val="34"/>
        </w:rPr>
        <w:t>П.Н.Лебедева</w:t>
      </w:r>
      <w:proofErr w:type="spellEnd"/>
      <w:r w:rsidRPr="003021C1">
        <w:rPr>
          <w:rFonts w:ascii="Times New Roman" w:hAnsi="Times New Roman" w:cs="Times New Roman"/>
          <w:bCs/>
          <w:i/>
          <w:color w:val="1F4E79" w:themeColor="accent1" w:themeShade="80"/>
          <w:sz w:val="24"/>
          <w:szCs w:val="34"/>
        </w:rPr>
        <w:t>, Троицкий Филиал</w:t>
      </w:r>
    </w:p>
    <w:p w14:paraId="79515E8E" w14:textId="7054949A" w:rsidR="003021C1" w:rsidRPr="00FF7AEF" w:rsidRDefault="00FF1B9E" w:rsidP="003021C1">
      <w:pPr>
        <w:jc w:val="center"/>
        <w:rPr>
          <w:rFonts w:ascii="Times New Roman" w:hAnsi="Times New Roman" w:cs="Times New Roman"/>
          <w:bCs/>
          <w:i/>
          <w:color w:val="1F4E79" w:themeColor="accent1" w:themeShade="80"/>
          <w:sz w:val="24"/>
          <w:szCs w:val="34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Зав. лабораторией</w:t>
      </w:r>
      <w:r w:rsidRPr="00FF1B9E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, доктор физ.-мат. наук, </w:t>
      </w:r>
      <w:proofErr w:type="spellStart"/>
      <w:r w:rsidRPr="00FF1B9E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г.н.с</w:t>
      </w:r>
      <w:proofErr w:type="spellEnd"/>
      <w:r w:rsidR="00794DC4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,</w:t>
      </w:r>
      <w:r w:rsidR="00175653" w:rsidRPr="00623A43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ТОП ФИАН</w:t>
      </w:r>
      <w:r w:rsidR="00FF7AEF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="00175653" w:rsidRPr="00623A43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="00623A43" w:rsidRPr="00623A43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                             </w:t>
      </w:r>
      <w:r w:rsidR="00182FA9" w:rsidRPr="00623A43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</w:p>
    <w:p w14:paraId="3F55D2AF" w14:textId="03E79A13" w:rsidR="005C7847" w:rsidRPr="00FF7AEF" w:rsidRDefault="005C7847" w:rsidP="00FF7AEF">
      <w:pPr>
        <w:jc w:val="center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5C7847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«</w:t>
      </w:r>
      <w:r w:rsidR="00375505" w:rsidRPr="0037550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Полупроводниковые дисковые лазеры: последние результаты</w:t>
      </w:r>
      <w:r w:rsidRPr="005C7847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»</w:t>
      </w:r>
    </w:p>
    <w:p w14:paraId="736C1DA1" w14:textId="0E1D2392" w:rsidR="00375505" w:rsidRPr="00375505" w:rsidRDefault="005720C6" w:rsidP="00375505">
      <w:pPr>
        <w:jc w:val="center"/>
        <w:rPr>
          <w:rFonts w:ascii="Times New Roman" w:hAnsi="Times New Roman" w:cs="Times New Roman"/>
          <w:b/>
          <w:sz w:val="28"/>
          <w:szCs w:val="34"/>
        </w:rPr>
      </w:pPr>
      <w:r w:rsidRPr="003021C1">
        <w:rPr>
          <w:rFonts w:ascii="Times New Roman" w:hAnsi="Times New Roman" w:cs="Times New Roman"/>
          <w:b/>
          <w:sz w:val="28"/>
          <w:szCs w:val="34"/>
        </w:rPr>
        <w:t>Аннотация</w:t>
      </w:r>
    </w:p>
    <w:p w14:paraId="6533BE0D" w14:textId="67A74543" w:rsidR="00FF7AEF" w:rsidRDefault="00375505" w:rsidP="0037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05">
        <w:rPr>
          <w:rFonts w:ascii="Times New Roman" w:hAnsi="Times New Roman" w:cs="Times New Roman"/>
          <w:sz w:val="24"/>
          <w:szCs w:val="24"/>
        </w:rPr>
        <w:t xml:space="preserve">Сначала будет сделан небольшой обзор достижений в области полупроводниковых дисковых лазеров (ПДЛ). Далее будут представлены результаты двух последних исследований в этой области, полученные в нашей лаборатории. Будет рассмотрено влияние неоднородности накачки на характеристики лазера на примере ПДЛ, излучающего на длине волны 780 </w:t>
      </w:r>
      <w:proofErr w:type="spellStart"/>
      <w:r w:rsidRPr="0037550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375505">
        <w:rPr>
          <w:rFonts w:ascii="Times New Roman" w:hAnsi="Times New Roman" w:cs="Times New Roman"/>
          <w:sz w:val="24"/>
          <w:szCs w:val="24"/>
        </w:rPr>
        <w:t xml:space="preserve">. Также будет рассмотрена возможность создания мощного (&gt;100 Вт) импульсного (1 </w:t>
      </w:r>
      <w:proofErr w:type="spellStart"/>
      <w:r w:rsidRPr="00375505">
        <w:rPr>
          <w:rFonts w:ascii="Times New Roman" w:hAnsi="Times New Roman" w:cs="Times New Roman"/>
          <w:sz w:val="24"/>
          <w:szCs w:val="24"/>
        </w:rPr>
        <w:t>мкс</w:t>
      </w:r>
      <w:proofErr w:type="spellEnd"/>
      <w:r w:rsidRPr="00375505">
        <w:rPr>
          <w:rFonts w:ascii="Times New Roman" w:hAnsi="Times New Roman" w:cs="Times New Roman"/>
          <w:sz w:val="24"/>
          <w:szCs w:val="24"/>
        </w:rPr>
        <w:t xml:space="preserve">) лазера при </w:t>
      </w:r>
      <w:proofErr w:type="spellStart"/>
      <w:r w:rsidRPr="00375505">
        <w:rPr>
          <w:rFonts w:ascii="Times New Roman" w:hAnsi="Times New Roman" w:cs="Times New Roman"/>
          <w:sz w:val="24"/>
          <w:szCs w:val="24"/>
        </w:rPr>
        <w:t>внутриямной</w:t>
      </w:r>
      <w:proofErr w:type="spellEnd"/>
      <w:r w:rsidRPr="00375505">
        <w:rPr>
          <w:rFonts w:ascii="Times New Roman" w:hAnsi="Times New Roman" w:cs="Times New Roman"/>
          <w:sz w:val="24"/>
          <w:szCs w:val="24"/>
        </w:rPr>
        <w:t xml:space="preserve"> накачке </w:t>
      </w:r>
      <w:proofErr w:type="spellStart"/>
      <w:r w:rsidRPr="00375505">
        <w:rPr>
          <w:rFonts w:ascii="Times New Roman" w:hAnsi="Times New Roman" w:cs="Times New Roman"/>
          <w:sz w:val="24"/>
          <w:szCs w:val="24"/>
        </w:rPr>
        <w:t>гетероструктуры</w:t>
      </w:r>
      <w:proofErr w:type="spellEnd"/>
      <w:r w:rsidRPr="00375505">
        <w:rPr>
          <w:rFonts w:ascii="Times New Roman" w:hAnsi="Times New Roman" w:cs="Times New Roman"/>
          <w:sz w:val="24"/>
          <w:szCs w:val="24"/>
        </w:rPr>
        <w:t xml:space="preserve"> на примере ПДЛ, излучающего на длине волны 640 </w:t>
      </w:r>
      <w:proofErr w:type="spellStart"/>
      <w:r w:rsidRPr="0037550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375505">
        <w:rPr>
          <w:rFonts w:ascii="Times New Roman" w:hAnsi="Times New Roman" w:cs="Times New Roman"/>
          <w:sz w:val="24"/>
          <w:szCs w:val="24"/>
        </w:rPr>
        <w:t>.</w:t>
      </w:r>
    </w:p>
    <w:p w14:paraId="171918FF" w14:textId="38E0B991" w:rsidR="00375505" w:rsidRDefault="00375505" w:rsidP="00FF7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3BBBBB" w14:textId="77777777" w:rsidR="00375505" w:rsidRDefault="00375505" w:rsidP="00FF7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0DEDD9" w14:textId="6FB09AE9" w:rsidR="00FF7AEF" w:rsidRPr="009441DF" w:rsidRDefault="00FF7AEF" w:rsidP="00FF7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1DF">
        <w:rPr>
          <w:rFonts w:ascii="Times New Roman" w:eastAsia="Times New Roman" w:hAnsi="Times New Roman" w:cs="Times New Roman"/>
          <w:sz w:val="24"/>
          <w:szCs w:val="24"/>
        </w:rPr>
        <w:t>Секретарь семинара: Юрышев Н.Н.</w:t>
      </w:r>
    </w:p>
    <w:p w14:paraId="40FC66BC" w14:textId="474BD1FD" w:rsidR="001F0CBA" w:rsidRPr="00BF53AC" w:rsidRDefault="00FF7AEF" w:rsidP="00BF5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41DF">
        <w:rPr>
          <w:rFonts w:ascii="Times New Roman" w:eastAsia="Times New Roman" w:hAnsi="Times New Roman" w:cs="Times New Roman"/>
          <w:sz w:val="24"/>
          <w:szCs w:val="24"/>
        </w:rPr>
        <w:t>Величанский</w:t>
      </w:r>
      <w:proofErr w:type="spellEnd"/>
      <w:r w:rsidRPr="009441DF">
        <w:rPr>
          <w:rFonts w:ascii="Times New Roman" w:eastAsia="Times New Roman" w:hAnsi="Times New Roman" w:cs="Times New Roman"/>
          <w:sz w:val="24"/>
          <w:szCs w:val="24"/>
        </w:rPr>
        <w:t xml:space="preserve"> В.Л. +7(916)145-68-32</w:t>
      </w:r>
    </w:p>
    <w:sectPr w:rsidR="001F0CBA" w:rsidRPr="00BF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0"/>
    <w:rsid w:val="000771BF"/>
    <w:rsid w:val="00145DA0"/>
    <w:rsid w:val="00175653"/>
    <w:rsid w:val="00182FA9"/>
    <w:rsid w:val="001D1990"/>
    <w:rsid w:val="001F0CBA"/>
    <w:rsid w:val="00295CBF"/>
    <w:rsid w:val="003021C1"/>
    <w:rsid w:val="003237BF"/>
    <w:rsid w:val="00375505"/>
    <w:rsid w:val="003801DF"/>
    <w:rsid w:val="004205FD"/>
    <w:rsid w:val="00423995"/>
    <w:rsid w:val="004767A2"/>
    <w:rsid w:val="005720C6"/>
    <w:rsid w:val="005C7847"/>
    <w:rsid w:val="00623A43"/>
    <w:rsid w:val="00686371"/>
    <w:rsid w:val="00794DC4"/>
    <w:rsid w:val="007D231B"/>
    <w:rsid w:val="008222E9"/>
    <w:rsid w:val="009246AD"/>
    <w:rsid w:val="009D7660"/>
    <w:rsid w:val="00A47226"/>
    <w:rsid w:val="00A76750"/>
    <w:rsid w:val="00B70F6D"/>
    <w:rsid w:val="00BE3A53"/>
    <w:rsid w:val="00BF53AC"/>
    <w:rsid w:val="00C26A76"/>
    <w:rsid w:val="00CD3EBA"/>
    <w:rsid w:val="00D97C8B"/>
    <w:rsid w:val="00F7430F"/>
    <w:rsid w:val="00FB4C63"/>
    <w:rsid w:val="00FF1B9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9DC4"/>
  <w15:chartTrackingRefBased/>
  <w15:docId w15:val="{633AB1FE-2183-4859-85FA-C1529751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23995"/>
    <w:pPr>
      <w:widowControl w:val="0"/>
      <w:spacing w:after="0" w:line="254" w:lineRule="auto"/>
      <w:ind w:firstLine="420"/>
    </w:pPr>
    <w:rPr>
      <w:rFonts w:ascii="Times New Roman" w:eastAsia="Times New Roman" w:hAnsi="Times New Roman" w:cs="Times New Roman"/>
      <w:color w:val="404043"/>
      <w:sz w:val="16"/>
      <w:szCs w:val="16"/>
    </w:rPr>
  </w:style>
  <w:style w:type="character" w:customStyle="1" w:styleId="10">
    <w:name w:val="Стиль1 Знак"/>
    <w:basedOn w:val="a0"/>
    <w:link w:val="1"/>
    <w:rsid w:val="00423995"/>
    <w:rPr>
      <w:rFonts w:ascii="Times New Roman" w:eastAsia="Times New Roman" w:hAnsi="Times New Roman" w:cs="Times New Roman"/>
      <w:color w:val="404043"/>
      <w:sz w:val="16"/>
      <w:szCs w:val="16"/>
    </w:rPr>
  </w:style>
  <w:style w:type="paragraph" w:customStyle="1" w:styleId="a3">
    <w:name w:val="Сноска"/>
    <w:basedOn w:val="a"/>
    <w:link w:val="a4"/>
    <w:qFormat/>
    <w:rsid w:val="00423995"/>
    <w:pPr>
      <w:widowControl w:val="0"/>
      <w:spacing w:after="0" w:line="254" w:lineRule="auto"/>
      <w:ind w:firstLine="420"/>
    </w:pPr>
    <w:rPr>
      <w:rFonts w:ascii="Times New Roman" w:eastAsia="Times New Roman" w:hAnsi="Times New Roman" w:cs="Times New Roman"/>
      <w:color w:val="404043"/>
      <w:sz w:val="16"/>
      <w:szCs w:val="16"/>
    </w:rPr>
  </w:style>
  <w:style w:type="character" w:customStyle="1" w:styleId="a4">
    <w:name w:val="Сноска_"/>
    <w:basedOn w:val="a0"/>
    <w:link w:val="a3"/>
    <w:rsid w:val="00423995"/>
    <w:rPr>
      <w:rFonts w:ascii="Times New Roman" w:eastAsia="Times New Roman" w:hAnsi="Times New Roman" w:cs="Times New Roman"/>
      <w:color w:val="404043"/>
      <w:sz w:val="16"/>
      <w:szCs w:val="16"/>
    </w:rPr>
  </w:style>
  <w:style w:type="paragraph" w:customStyle="1" w:styleId="11">
    <w:name w:val="Сноска1"/>
    <w:basedOn w:val="a"/>
    <w:qFormat/>
    <w:rsid w:val="00A47226"/>
    <w:pPr>
      <w:widowControl w:val="0"/>
      <w:spacing w:after="0" w:line="240" w:lineRule="auto"/>
      <w:ind w:firstLine="454"/>
    </w:pPr>
    <w:rPr>
      <w:rFonts w:ascii="Times New Roman" w:eastAsia="Courier New" w:hAnsi="Times New Roman" w:cs="Courier New"/>
      <w:color w:val="434345"/>
      <w:sz w:val="16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</cp:lastModifiedBy>
  <cp:revision>4</cp:revision>
  <dcterms:created xsi:type="dcterms:W3CDTF">2023-10-13T07:28:00Z</dcterms:created>
  <dcterms:modified xsi:type="dcterms:W3CDTF">2023-10-13T07:32:00Z</dcterms:modified>
</cp:coreProperties>
</file>